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20"/>
          <w:szCs w:val="20"/>
        </w:rPr>
        <w:t>TO DO IN CLASS TODAY to prepare for the Transpiration Lab: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t> 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 xml:space="preserve">(1) In MB, complete the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Activity: Cohesion of Water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t> 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 xml:space="preserve">(2) Complete the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Transpiration lab tutorial</w:t>
      </w:r>
      <w:r>
        <w:rPr>
          <w:rFonts w:ascii="Trebuchet MS" w:hAnsi="Trebuchet MS"/>
          <w:color w:val="000000"/>
          <w:sz w:val="20"/>
          <w:szCs w:val="20"/>
        </w:rPr>
        <w:t xml:space="preserve"> at     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      </w:t>
      </w:r>
      <w:hyperlink r:id="rId4" w:history="1">
        <w:r>
          <w:rPr>
            <w:rStyle w:val="Hyperlink"/>
            <w:rFonts w:ascii="Trebuchet MS" w:hAnsi="Trebuchet MS"/>
            <w:color w:val="1155CC"/>
            <w:sz w:val="20"/>
            <w:szCs w:val="20"/>
          </w:rPr>
          <w:t>http://www.phschool.com/science/biology_place/labbench/lab9/intro.html</w:t>
        </w:r>
      </w:hyperlink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 xml:space="preserve">      You only need to complete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Parts labeled I</w:t>
      </w:r>
      <w:r>
        <w:rPr>
          <w:rFonts w:ascii="Trebuchet MS" w:hAnsi="Trebuchet MS"/>
          <w:color w:val="000000"/>
          <w:sz w:val="20"/>
          <w:szCs w:val="20"/>
        </w:rPr>
        <w:t xml:space="preserve">.  Also take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Lab Quiz I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t> 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 xml:space="preserve">(3) Pick up the lab sheet on the front counter.  Complete the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Bioflix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>:  Water Transport in Plants</w:t>
      </w:r>
      <w:r>
        <w:rPr>
          <w:rFonts w:ascii="Trebuchet MS" w:hAnsi="Trebuchet MS"/>
          <w:color w:val="000000"/>
          <w:sz w:val="20"/>
          <w:szCs w:val="20"/>
        </w:rPr>
        <w:t xml:space="preserve"> tutorial at  </w:t>
      </w:r>
    </w:p>
    <w:p w:rsidR="0017130A" w:rsidRDefault="0017130A" w:rsidP="0017130A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Trebuchet MS" w:hAnsi="Trebuchet MS"/>
            <w:b/>
            <w:bCs/>
            <w:color w:val="1155CC"/>
            <w:sz w:val="20"/>
            <w:szCs w:val="20"/>
          </w:rPr>
          <w:t>http://media.pearsoncmg.com/bc/bc_0media_bio/bioflix/bioflix.htm?8apwater</w:t>
        </w:r>
      </w:hyperlink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t> 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t> 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 xml:space="preserve">(4)  Complete the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Plant Transpiration virtual lab</w:t>
      </w:r>
      <w:r>
        <w:rPr>
          <w:rFonts w:ascii="Trebuchet MS" w:hAnsi="Trebuchet MS"/>
          <w:color w:val="000000"/>
          <w:sz w:val="20"/>
          <w:szCs w:val="20"/>
        </w:rPr>
        <w:t xml:space="preserve"> (you'll need to find it on the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menu)  at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     </w:t>
      </w:r>
      <w:hyperlink r:id="rId6" w:history="1">
        <w:r>
          <w:rPr>
            <w:rStyle w:val="Hyperlink"/>
            <w:rFonts w:ascii="Trebuchet MS" w:hAnsi="Trebuchet MS"/>
            <w:color w:val="1155CC"/>
            <w:sz w:val="20"/>
            <w:szCs w:val="20"/>
          </w:rPr>
          <w:t>http://www.classzone.com/books/hs/ca/sc/bio_07/virtual_labs/virtualLabs.html</w:t>
        </w:r>
      </w:hyperlink>
    </w:p>
    <w:p w:rsidR="0017130A" w:rsidRDefault="0017130A" w:rsidP="0017130A">
      <w:pPr>
        <w:pStyle w:val="NormalWeb"/>
        <w:spacing w:before="0" w:beforeAutospacing="0" w:after="0" w:afterAutospacing="0"/>
      </w:pPr>
      <w:r>
        <w:t> </w:t>
      </w:r>
    </w:p>
    <w:p w:rsidR="0017130A" w:rsidRDefault="0017130A" w:rsidP="0017130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0"/>
          <w:szCs w:val="20"/>
        </w:rPr>
        <w:t>These assignments are to be completed before you come to class tomorrow.  You may turn them in today if you finish.</w:t>
      </w:r>
    </w:p>
    <w:p w:rsidR="0096048F" w:rsidRDefault="0096048F">
      <w:bookmarkStart w:id="0" w:name="_GoBack"/>
      <w:bookmarkEnd w:id="0"/>
    </w:p>
    <w:sectPr w:rsidR="0096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0A"/>
    <w:rsid w:val="0017130A"/>
    <w:rsid w:val="0053107E"/>
    <w:rsid w:val="00767704"/>
    <w:rsid w:val="009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70070-8ADC-42FD-BE3A-74AF894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zone.com/books/hs/ca/sc/bio_07/virtual_labs/virtualLabs.html" TargetMode="External"/><Relationship Id="rId5" Type="http://schemas.openxmlformats.org/officeDocument/2006/relationships/hyperlink" Target="http://media.pearsoncmg.com/bc/bc_0media_bio/bioflix/bioflix.htm?8apwater" TargetMode="External"/><Relationship Id="rId4" Type="http://schemas.openxmlformats.org/officeDocument/2006/relationships/hyperlink" Target="http://www.phschool.com/science/biology_place/labbench/lab9/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sljavon</dc:creator>
  <cp:keywords/>
  <dc:description/>
  <cp:lastModifiedBy>sljavon</cp:lastModifiedBy>
  <cp:revision>1</cp:revision>
  <dcterms:created xsi:type="dcterms:W3CDTF">2017-06-22T13:06:00Z</dcterms:created>
  <dcterms:modified xsi:type="dcterms:W3CDTF">2017-06-22T13:06:00Z</dcterms:modified>
</cp:coreProperties>
</file>