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5A4" w:rsidRPr="0076393D" w:rsidRDefault="00413BEE" w:rsidP="0076393D">
      <w:pPr>
        <w:spacing w:before="55" w:line="275" w:lineRule="exact"/>
        <w:rPr>
          <w:b/>
          <w:sz w:val="20"/>
          <w:szCs w:val="20"/>
        </w:rPr>
      </w:pPr>
      <w:r w:rsidRPr="0076393D">
        <w:rPr>
          <w:sz w:val="20"/>
          <w:szCs w:val="20"/>
        </w:rPr>
        <w:br w:type="column"/>
      </w:r>
      <w:r w:rsidRPr="0076393D">
        <w:rPr>
          <w:b/>
          <w:sz w:val="20"/>
          <w:szCs w:val="20"/>
        </w:rPr>
        <w:lastRenderedPageBreak/>
        <w:t>AP Biology</w:t>
      </w:r>
      <w:r w:rsidR="0076393D">
        <w:rPr>
          <w:b/>
          <w:sz w:val="20"/>
          <w:szCs w:val="20"/>
        </w:rPr>
        <w:t xml:space="preserve">       Mrs. Javon</w:t>
      </w:r>
    </w:p>
    <w:p w:rsidR="00BD35A4" w:rsidRPr="0076393D" w:rsidRDefault="00BD35A4">
      <w:pPr>
        <w:pStyle w:val="BodyText"/>
        <w:spacing w:before="4"/>
        <w:rPr>
          <w:b/>
          <w:sz w:val="20"/>
          <w:szCs w:val="20"/>
        </w:rPr>
      </w:pPr>
    </w:p>
    <w:p w:rsidR="00BD35A4" w:rsidRPr="0076393D" w:rsidRDefault="00413BEE">
      <w:pPr>
        <w:spacing w:before="53" w:line="249" w:lineRule="auto"/>
        <w:ind w:left="3554" w:right="235" w:hanging="1322"/>
        <w:rPr>
          <w:rFonts w:ascii="Tahoma"/>
          <w:b/>
          <w:sz w:val="20"/>
          <w:szCs w:val="20"/>
        </w:rPr>
      </w:pPr>
      <w:r w:rsidRPr="0076393D">
        <w:rPr>
          <w:rFonts w:ascii="Tahoma"/>
          <w:b/>
          <w:sz w:val="20"/>
          <w:szCs w:val="20"/>
          <w:u w:val="single"/>
        </w:rPr>
        <w:t xml:space="preserve">Chapter 8 Active Reading Guide </w:t>
      </w:r>
    </w:p>
    <w:p w:rsidR="00BD35A4" w:rsidRPr="0076393D" w:rsidRDefault="00BD35A4">
      <w:pPr>
        <w:pStyle w:val="BodyText"/>
        <w:rPr>
          <w:sz w:val="20"/>
          <w:szCs w:val="20"/>
        </w:rPr>
      </w:pPr>
    </w:p>
    <w:p w:rsidR="00BD35A4" w:rsidRPr="0076393D" w:rsidRDefault="00413BEE">
      <w:pPr>
        <w:pStyle w:val="ListParagraph"/>
        <w:numPr>
          <w:ilvl w:val="0"/>
          <w:numId w:val="1"/>
        </w:numPr>
        <w:tabs>
          <w:tab w:val="left" w:pos="532"/>
        </w:tabs>
        <w:ind w:right="313"/>
        <w:rPr>
          <w:sz w:val="20"/>
          <w:szCs w:val="20"/>
        </w:rPr>
      </w:pPr>
      <w:r w:rsidRPr="0076393D">
        <w:rPr>
          <w:sz w:val="20"/>
          <w:szCs w:val="20"/>
        </w:rPr>
        <w:t xml:space="preserve">As a review, define the terms </w:t>
      </w:r>
      <w:r w:rsidRPr="0076393D">
        <w:rPr>
          <w:i/>
          <w:sz w:val="20"/>
          <w:szCs w:val="20"/>
        </w:rPr>
        <w:t xml:space="preserve">autotroph </w:t>
      </w:r>
      <w:r w:rsidRPr="0076393D">
        <w:rPr>
          <w:sz w:val="20"/>
          <w:szCs w:val="20"/>
        </w:rPr>
        <w:t xml:space="preserve">and </w:t>
      </w:r>
      <w:r w:rsidRPr="0076393D">
        <w:rPr>
          <w:i/>
          <w:sz w:val="20"/>
          <w:szCs w:val="20"/>
        </w:rPr>
        <w:t>heterotroph</w:t>
      </w:r>
      <w:r w:rsidRPr="0076393D">
        <w:rPr>
          <w:sz w:val="20"/>
          <w:szCs w:val="20"/>
        </w:rPr>
        <w:t>. Keep in mind that plants have mitochondria and chloroplasts and do both cellular respiration and photosynthesis!</w:t>
      </w: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spacing w:before="8"/>
        <w:rPr>
          <w:sz w:val="20"/>
          <w:szCs w:val="20"/>
        </w:rPr>
      </w:pPr>
    </w:p>
    <w:p w:rsidR="00BD35A4" w:rsidRPr="0076393D" w:rsidRDefault="00413BEE">
      <w:pPr>
        <w:pStyle w:val="Heading1"/>
        <w:rPr>
          <w:sz w:val="20"/>
          <w:szCs w:val="20"/>
        </w:rPr>
      </w:pPr>
      <w:r w:rsidRPr="0076393D">
        <w:rPr>
          <w:sz w:val="20"/>
          <w:szCs w:val="20"/>
        </w:rPr>
        <w:t>Section 1</w:t>
      </w:r>
    </w:p>
    <w:p w:rsidR="00BD35A4" w:rsidRPr="0076393D" w:rsidRDefault="00413BEE">
      <w:pPr>
        <w:pStyle w:val="ListParagraph"/>
        <w:numPr>
          <w:ilvl w:val="0"/>
          <w:numId w:val="1"/>
        </w:numPr>
        <w:tabs>
          <w:tab w:val="left" w:pos="532"/>
        </w:tabs>
        <w:ind w:right="407"/>
        <w:jc w:val="both"/>
        <w:rPr>
          <w:sz w:val="20"/>
          <w:szCs w:val="20"/>
        </w:rPr>
      </w:pPr>
      <w:r w:rsidRPr="0076393D">
        <w:rPr>
          <w:sz w:val="20"/>
          <w:szCs w:val="20"/>
        </w:rPr>
        <w:t>Take a moment to place the chloroplast in the lea</w:t>
      </w:r>
      <w:r w:rsidR="0076393D">
        <w:rPr>
          <w:sz w:val="20"/>
          <w:szCs w:val="20"/>
        </w:rPr>
        <w:t>f by working through Figure 8</w:t>
      </w:r>
      <w:r w:rsidRPr="0076393D">
        <w:rPr>
          <w:sz w:val="20"/>
          <w:szCs w:val="20"/>
        </w:rPr>
        <w:t xml:space="preserve">.3. Draw a picture of the chloroplast and label the </w:t>
      </w:r>
      <w:r w:rsidRPr="0076393D">
        <w:rPr>
          <w:i/>
          <w:sz w:val="20"/>
          <w:szCs w:val="20"/>
        </w:rPr>
        <w:t>stroma, thylakoid, thylakoid space, inner membrane</w:t>
      </w:r>
      <w:r w:rsidRPr="0076393D">
        <w:rPr>
          <w:sz w:val="20"/>
          <w:szCs w:val="20"/>
        </w:rPr>
        <w:t xml:space="preserve">, and </w:t>
      </w:r>
      <w:r w:rsidRPr="0076393D">
        <w:rPr>
          <w:i/>
          <w:sz w:val="20"/>
          <w:szCs w:val="20"/>
        </w:rPr>
        <w:t>outer</w:t>
      </w:r>
      <w:r w:rsidRPr="0076393D">
        <w:rPr>
          <w:i/>
          <w:spacing w:val="-5"/>
          <w:sz w:val="20"/>
          <w:szCs w:val="20"/>
        </w:rPr>
        <w:t xml:space="preserve"> </w:t>
      </w:r>
      <w:r w:rsidRPr="0076393D">
        <w:rPr>
          <w:i/>
          <w:sz w:val="20"/>
          <w:szCs w:val="20"/>
        </w:rPr>
        <w:t>membrane</w:t>
      </w:r>
      <w:r w:rsidRPr="0076393D">
        <w:rPr>
          <w:sz w:val="20"/>
          <w:szCs w:val="20"/>
        </w:rPr>
        <w:t>.</w:t>
      </w: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spacing w:before="9"/>
        <w:rPr>
          <w:sz w:val="20"/>
          <w:szCs w:val="20"/>
        </w:rPr>
      </w:pPr>
    </w:p>
    <w:p w:rsidR="00BD35A4" w:rsidRPr="0076393D" w:rsidRDefault="00413BEE">
      <w:pPr>
        <w:pStyle w:val="ListParagraph"/>
        <w:numPr>
          <w:ilvl w:val="0"/>
          <w:numId w:val="1"/>
        </w:numPr>
        <w:tabs>
          <w:tab w:val="left" w:pos="532"/>
        </w:tabs>
        <w:ind w:right="234"/>
        <w:rPr>
          <w:sz w:val="20"/>
          <w:szCs w:val="20"/>
        </w:rPr>
      </w:pPr>
      <w:r w:rsidRPr="0076393D">
        <w:rPr>
          <w:sz w:val="20"/>
          <w:szCs w:val="20"/>
        </w:rPr>
        <w:t>Use both chemical symbols and words to write out the formula for photosynthesis (use the one that indicates only the net consumption of water). Notice that the formula is the opposite of cellular respiration. You should know both formulas from memory.</w:t>
      </w: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spacing w:before="8"/>
        <w:rPr>
          <w:sz w:val="20"/>
          <w:szCs w:val="20"/>
        </w:rPr>
      </w:pPr>
    </w:p>
    <w:p w:rsidR="00BD35A4" w:rsidRDefault="00413BEE">
      <w:pPr>
        <w:pStyle w:val="ListParagraph"/>
        <w:numPr>
          <w:ilvl w:val="0"/>
          <w:numId w:val="1"/>
        </w:numPr>
        <w:tabs>
          <w:tab w:val="left" w:pos="532"/>
        </w:tabs>
        <w:spacing w:line="242" w:lineRule="auto"/>
        <w:ind w:right="536"/>
        <w:rPr>
          <w:sz w:val="20"/>
          <w:szCs w:val="20"/>
        </w:rPr>
      </w:pPr>
      <w:r w:rsidRPr="0076393D">
        <w:rPr>
          <w:sz w:val="20"/>
          <w:szCs w:val="20"/>
        </w:rPr>
        <w:t xml:space="preserve">Using </w:t>
      </w:r>
      <w:r w:rsidRPr="0076393D">
        <w:rPr>
          <w:position w:val="11"/>
          <w:sz w:val="20"/>
          <w:szCs w:val="20"/>
        </w:rPr>
        <w:t>18</w:t>
      </w:r>
      <w:r w:rsidRPr="0076393D">
        <w:rPr>
          <w:sz w:val="20"/>
          <w:szCs w:val="20"/>
        </w:rPr>
        <w:t>O as the basis of your discussion, explain how we know that the oxygen released in photosynthesis comes from</w:t>
      </w:r>
      <w:r w:rsidRPr="0076393D">
        <w:rPr>
          <w:spacing w:val="-1"/>
          <w:sz w:val="20"/>
          <w:szCs w:val="20"/>
        </w:rPr>
        <w:t xml:space="preserve"> </w:t>
      </w:r>
      <w:r w:rsidRPr="0076393D">
        <w:rPr>
          <w:sz w:val="20"/>
          <w:szCs w:val="20"/>
        </w:rPr>
        <w:t>water.</w:t>
      </w:r>
    </w:p>
    <w:p w:rsidR="0076393D" w:rsidRDefault="0076393D" w:rsidP="0076393D">
      <w:pPr>
        <w:pStyle w:val="ListParagraph"/>
        <w:tabs>
          <w:tab w:val="left" w:pos="532"/>
        </w:tabs>
        <w:spacing w:line="242" w:lineRule="auto"/>
        <w:ind w:right="536" w:firstLine="0"/>
        <w:rPr>
          <w:sz w:val="20"/>
          <w:szCs w:val="20"/>
        </w:rPr>
      </w:pPr>
    </w:p>
    <w:p w:rsidR="0076393D" w:rsidRDefault="0076393D" w:rsidP="0076393D">
      <w:pPr>
        <w:pStyle w:val="ListParagraph"/>
        <w:tabs>
          <w:tab w:val="left" w:pos="532"/>
        </w:tabs>
        <w:spacing w:line="242" w:lineRule="auto"/>
        <w:ind w:right="536" w:firstLine="0"/>
        <w:rPr>
          <w:sz w:val="20"/>
          <w:szCs w:val="20"/>
        </w:rPr>
      </w:pPr>
    </w:p>
    <w:p w:rsidR="0076393D" w:rsidRDefault="0076393D" w:rsidP="0076393D">
      <w:pPr>
        <w:pStyle w:val="ListParagraph"/>
        <w:tabs>
          <w:tab w:val="left" w:pos="532"/>
        </w:tabs>
        <w:spacing w:line="242" w:lineRule="auto"/>
        <w:ind w:right="536" w:firstLine="0"/>
        <w:rPr>
          <w:sz w:val="20"/>
          <w:szCs w:val="20"/>
        </w:rPr>
      </w:pPr>
    </w:p>
    <w:p w:rsidR="0076393D" w:rsidRDefault="0076393D" w:rsidP="0076393D">
      <w:pPr>
        <w:pStyle w:val="ListParagraph"/>
        <w:tabs>
          <w:tab w:val="left" w:pos="532"/>
        </w:tabs>
        <w:spacing w:line="242" w:lineRule="auto"/>
        <w:ind w:right="536" w:firstLine="0"/>
        <w:rPr>
          <w:sz w:val="20"/>
          <w:szCs w:val="20"/>
        </w:rPr>
      </w:pPr>
    </w:p>
    <w:p w:rsidR="0076393D" w:rsidRDefault="0076393D" w:rsidP="0076393D">
      <w:pPr>
        <w:pStyle w:val="ListParagraph"/>
        <w:tabs>
          <w:tab w:val="left" w:pos="532"/>
        </w:tabs>
        <w:spacing w:line="242" w:lineRule="auto"/>
        <w:ind w:right="536" w:firstLine="0"/>
        <w:rPr>
          <w:sz w:val="20"/>
          <w:szCs w:val="20"/>
        </w:rPr>
      </w:pPr>
    </w:p>
    <w:p w:rsidR="0076393D" w:rsidRDefault="0076393D" w:rsidP="0076393D">
      <w:pPr>
        <w:pStyle w:val="ListParagraph"/>
        <w:tabs>
          <w:tab w:val="left" w:pos="532"/>
        </w:tabs>
        <w:spacing w:line="242" w:lineRule="auto"/>
        <w:ind w:right="536" w:firstLine="0"/>
        <w:rPr>
          <w:sz w:val="20"/>
          <w:szCs w:val="20"/>
        </w:rPr>
      </w:pPr>
    </w:p>
    <w:p w:rsidR="0076393D" w:rsidRPr="0076393D" w:rsidRDefault="0076393D" w:rsidP="0076393D">
      <w:pPr>
        <w:pStyle w:val="ListParagraph"/>
        <w:tabs>
          <w:tab w:val="left" w:pos="532"/>
        </w:tabs>
        <w:spacing w:line="242" w:lineRule="auto"/>
        <w:ind w:right="536" w:firstLine="0"/>
        <w:rPr>
          <w:sz w:val="20"/>
          <w:szCs w:val="20"/>
        </w:rPr>
      </w:pPr>
    </w:p>
    <w:p w:rsidR="00BD35A4" w:rsidRPr="0076393D" w:rsidRDefault="00413BEE">
      <w:pPr>
        <w:pStyle w:val="ListParagraph"/>
        <w:numPr>
          <w:ilvl w:val="0"/>
          <w:numId w:val="1"/>
        </w:numPr>
        <w:tabs>
          <w:tab w:val="left" w:pos="532"/>
        </w:tabs>
        <w:spacing w:before="55" w:line="275" w:lineRule="exact"/>
        <w:rPr>
          <w:sz w:val="20"/>
          <w:szCs w:val="20"/>
        </w:rPr>
      </w:pPr>
      <w:r w:rsidRPr="0076393D">
        <w:rPr>
          <w:sz w:val="20"/>
          <w:szCs w:val="20"/>
        </w:rPr>
        <w:t>Photosynthesis is not a single process, but two processes, each with multiple</w:t>
      </w:r>
      <w:r w:rsidRPr="0076393D">
        <w:rPr>
          <w:spacing w:val="-1"/>
          <w:sz w:val="20"/>
          <w:szCs w:val="20"/>
        </w:rPr>
        <w:t xml:space="preserve"> </w:t>
      </w:r>
      <w:r w:rsidRPr="0076393D">
        <w:rPr>
          <w:sz w:val="20"/>
          <w:szCs w:val="20"/>
        </w:rPr>
        <w:t>steps.</w:t>
      </w:r>
    </w:p>
    <w:p w:rsidR="00BD35A4" w:rsidRPr="0076393D" w:rsidRDefault="00413BEE">
      <w:pPr>
        <w:pStyle w:val="ListParagraph"/>
        <w:numPr>
          <w:ilvl w:val="1"/>
          <w:numId w:val="1"/>
        </w:numPr>
        <w:tabs>
          <w:tab w:val="left" w:pos="952"/>
        </w:tabs>
        <w:spacing w:before="1" w:line="278" w:lineRule="exact"/>
        <w:ind w:right="387"/>
        <w:rPr>
          <w:sz w:val="20"/>
          <w:szCs w:val="20"/>
        </w:rPr>
      </w:pPr>
      <w:r w:rsidRPr="0076393D">
        <w:rPr>
          <w:sz w:val="20"/>
          <w:szCs w:val="20"/>
        </w:rPr>
        <w:t xml:space="preserve">Explain what occurs in the </w:t>
      </w:r>
      <w:r w:rsidRPr="0076393D">
        <w:rPr>
          <w:i/>
          <w:sz w:val="20"/>
          <w:szCs w:val="20"/>
        </w:rPr>
        <w:t xml:space="preserve">light reactions </w:t>
      </w:r>
      <w:r w:rsidRPr="0076393D">
        <w:rPr>
          <w:sz w:val="20"/>
          <w:szCs w:val="20"/>
        </w:rPr>
        <w:t xml:space="preserve">stage of photosynthesis. Be sure to use </w:t>
      </w:r>
      <w:r w:rsidRPr="0076393D">
        <w:rPr>
          <w:i/>
          <w:sz w:val="20"/>
          <w:szCs w:val="20"/>
        </w:rPr>
        <w:t>NADP</w:t>
      </w:r>
      <w:r w:rsidRPr="0076393D">
        <w:rPr>
          <w:i/>
          <w:position w:val="11"/>
          <w:sz w:val="20"/>
          <w:szCs w:val="20"/>
        </w:rPr>
        <w:t xml:space="preserve">+ </w:t>
      </w:r>
      <w:r w:rsidRPr="0076393D">
        <w:rPr>
          <w:sz w:val="20"/>
          <w:szCs w:val="20"/>
        </w:rPr>
        <w:t xml:space="preserve">and </w:t>
      </w:r>
      <w:r w:rsidRPr="0076393D">
        <w:rPr>
          <w:i/>
          <w:sz w:val="20"/>
          <w:szCs w:val="20"/>
        </w:rPr>
        <w:t xml:space="preserve">photophosphorylation </w:t>
      </w:r>
      <w:r w:rsidRPr="0076393D">
        <w:rPr>
          <w:sz w:val="20"/>
          <w:szCs w:val="20"/>
        </w:rPr>
        <w:t>in your</w:t>
      </w:r>
      <w:r w:rsidRPr="0076393D">
        <w:rPr>
          <w:spacing w:val="-3"/>
          <w:sz w:val="20"/>
          <w:szCs w:val="20"/>
        </w:rPr>
        <w:t xml:space="preserve"> </w:t>
      </w:r>
      <w:r w:rsidRPr="0076393D">
        <w:rPr>
          <w:sz w:val="20"/>
          <w:szCs w:val="20"/>
        </w:rPr>
        <w:t>discussion.</w:t>
      </w: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spacing w:before="4"/>
        <w:rPr>
          <w:sz w:val="20"/>
          <w:szCs w:val="20"/>
        </w:rPr>
      </w:pPr>
    </w:p>
    <w:p w:rsidR="00BD35A4" w:rsidRPr="0076393D" w:rsidRDefault="00413BEE">
      <w:pPr>
        <w:pStyle w:val="ListParagraph"/>
        <w:numPr>
          <w:ilvl w:val="1"/>
          <w:numId w:val="1"/>
        </w:numPr>
        <w:tabs>
          <w:tab w:val="left" w:pos="952"/>
        </w:tabs>
        <w:rPr>
          <w:sz w:val="20"/>
          <w:szCs w:val="20"/>
        </w:rPr>
      </w:pPr>
      <w:r w:rsidRPr="0076393D">
        <w:rPr>
          <w:sz w:val="20"/>
          <w:szCs w:val="20"/>
        </w:rPr>
        <w:t xml:space="preserve">Explain the </w:t>
      </w:r>
      <w:r w:rsidRPr="0076393D">
        <w:rPr>
          <w:i/>
          <w:sz w:val="20"/>
          <w:szCs w:val="20"/>
        </w:rPr>
        <w:t>Calvin cycle</w:t>
      </w:r>
      <w:r w:rsidRPr="0076393D">
        <w:rPr>
          <w:sz w:val="20"/>
          <w:szCs w:val="20"/>
        </w:rPr>
        <w:t xml:space="preserve">, utilizing the term </w:t>
      </w:r>
      <w:r w:rsidRPr="0076393D">
        <w:rPr>
          <w:i/>
          <w:sz w:val="20"/>
          <w:szCs w:val="20"/>
        </w:rPr>
        <w:t xml:space="preserve">carbon fixation </w:t>
      </w:r>
      <w:r w:rsidRPr="0076393D">
        <w:rPr>
          <w:sz w:val="20"/>
          <w:szCs w:val="20"/>
        </w:rPr>
        <w:t>in your</w:t>
      </w:r>
      <w:r w:rsidRPr="0076393D">
        <w:rPr>
          <w:spacing w:val="-3"/>
          <w:sz w:val="20"/>
          <w:szCs w:val="20"/>
        </w:rPr>
        <w:t xml:space="preserve"> </w:t>
      </w:r>
      <w:r w:rsidRPr="0076393D">
        <w:rPr>
          <w:sz w:val="20"/>
          <w:szCs w:val="20"/>
        </w:rPr>
        <w:t>discussion.</w:t>
      </w: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spacing w:before="2"/>
        <w:rPr>
          <w:sz w:val="20"/>
          <w:szCs w:val="20"/>
        </w:rPr>
      </w:pPr>
    </w:p>
    <w:p w:rsidR="00BD35A4" w:rsidRPr="0076393D" w:rsidRDefault="00413BEE">
      <w:pPr>
        <w:pStyle w:val="ListParagraph"/>
        <w:numPr>
          <w:ilvl w:val="0"/>
          <w:numId w:val="1"/>
        </w:numPr>
        <w:tabs>
          <w:tab w:val="left" w:pos="532"/>
        </w:tabs>
        <w:ind w:right="580"/>
        <w:rPr>
          <w:sz w:val="20"/>
          <w:szCs w:val="20"/>
        </w:rPr>
      </w:pPr>
      <w:r w:rsidRPr="0076393D">
        <w:rPr>
          <w:sz w:val="20"/>
          <w:szCs w:val="20"/>
        </w:rPr>
        <w:lastRenderedPageBreak/>
        <w:t>The details of photosynthesis will be easier to organize if you can visualize the overall process. Using Figure 8.5 identify the items that are cycled between the light reactions and the Calvin cycle.</w:t>
      </w: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spacing w:before="3"/>
        <w:rPr>
          <w:sz w:val="20"/>
          <w:szCs w:val="20"/>
        </w:rPr>
      </w:pPr>
    </w:p>
    <w:p w:rsidR="00BD35A4" w:rsidRPr="0076393D" w:rsidRDefault="00413BEE" w:rsidP="0076393D">
      <w:pPr>
        <w:pStyle w:val="Heading1"/>
        <w:rPr>
          <w:sz w:val="20"/>
          <w:szCs w:val="20"/>
        </w:rPr>
      </w:pPr>
      <w:r w:rsidRPr="0076393D">
        <w:rPr>
          <w:sz w:val="20"/>
          <w:szCs w:val="20"/>
        </w:rPr>
        <w:t>Section 2</w:t>
      </w:r>
    </w:p>
    <w:p w:rsidR="00BD35A4" w:rsidRPr="0076393D" w:rsidRDefault="00BD35A4">
      <w:pPr>
        <w:pStyle w:val="BodyText"/>
        <w:spacing w:before="8"/>
        <w:rPr>
          <w:sz w:val="20"/>
          <w:szCs w:val="20"/>
        </w:rPr>
      </w:pPr>
    </w:p>
    <w:p w:rsidR="00BD35A4" w:rsidRPr="0076393D" w:rsidRDefault="00413BEE">
      <w:pPr>
        <w:pStyle w:val="ListParagraph"/>
        <w:numPr>
          <w:ilvl w:val="0"/>
          <w:numId w:val="1"/>
        </w:numPr>
        <w:tabs>
          <w:tab w:val="left" w:pos="532"/>
        </w:tabs>
        <w:spacing w:before="1"/>
        <w:ind w:right="261"/>
        <w:rPr>
          <w:sz w:val="20"/>
          <w:szCs w:val="20"/>
        </w:rPr>
      </w:pPr>
      <w:r w:rsidRPr="0076393D">
        <w:rPr>
          <w:sz w:val="20"/>
          <w:szCs w:val="20"/>
        </w:rPr>
        <w:t xml:space="preserve">Some of the types of energy in the electromagnetic spectrum will be familiar, such as X-rays, microwaves, and radio waves. The most important part of the spectrum in photosynthesis is visible light.  What are the colors of the </w:t>
      </w:r>
      <w:r w:rsidRPr="0076393D">
        <w:rPr>
          <w:i/>
          <w:sz w:val="20"/>
          <w:szCs w:val="20"/>
        </w:rPr>
        <w:t>visible</w:t>
      </w:r>
      <w:r w:rsidRPr="0076393D">
        <w:rPr>
          <w:i/>
          <w:spacing w:val="-3"/>
          <w:sz w:val="20"/>
          <w:szCs w:val="20"/>
        </w:rPr>
        <w:t xml:space="preserve"> </w:t>
      </w:r>
      <w:r w:rsidRPr="0076393D">
        <w:rPr>
          <w:i/>
          <w:sz w:val="20"/>
          <w:szCs w:val="20"/>
        </w:rPr>
        <w:t>spectrum</w:t>
      </w:r>
      <w:r w:rsidRPr="0076393D">
        <w:rPr>
          <w:sz w:val="20"/>
          <w:szCs w:val="20"/>
        </w:rPr>
        <w:t>?</w:t>
      </w: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spacing w:before="6"/>
        <w:rPr>
          <w:sz w:val="20"/>
          <w:szCs w:val="20"/>
        </w:rPr>
      </w:pPr>
    </w:p>
    <w:p w:rsidR="00BD35A4" w:rsidRPr="0076393D" w:rsidRDefault="00413BEE">
      <w:pPr>
        <w:pStyle w:val="ListParagraph"/>
        <w:numPr>
          <w:ilvl w:val="0"/>
          <w:numId w:val="1"/>
        </w:numPr>
        <w:tabs>
          <w:tab w:val="left" w:pos="532"/>
        </w:tabs>
        <w:spacing w:line="274" w:lineRule="exact"/>
        <w:ind w:right="126"/>
        <w:rPr>
          <w:sz w:val="20"/>
          <w:szCs w:val="20"/>
        </w:rPr>
      </w:pPr>
      <w:r w:rsidRPr="0076393D">
        <w:rPr>
          <w:sz w:val="20"/>
          <w:szCs w:val="20"/>
        </w:rPr>
        <w:t>Notice the colors and corresponding wavelengths. Explain the relationship between wavelength and</w:t>
      </w:r>
      <w:r w:rsidRPr="0076393D">
        <w:rPr>
          <w:spacing w:val="-10"/>
          <w:sz w:val="20"/>
          <w:szCs w:val="20"/>
        </w:rPr>
        <w:t xml:space="preserve"> </w:t>
      </w:r>
      <w:r w:rsidRPr="0076393D">
        <w:rPr>
          <w:sz w:val="20"/>
          <w:szCs w:val="20"/>
        </w:rPr>
        <w:t>energy.</w:t>
      </w: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spacing w:before="4"/>
        <w:rPr>
          <w:sz w:val="20"/>
          <w:szCs w:val="20"/>
        </w:rPr>
      </w:pPr>
    </w:p>
    <w:p w:rsidR="00BD35A4" w:rsidRDefault="00413BEE">
      <w:pPr>
        <w:pStyle w:val="ListParagraph"/>
        <w:numPr>
          <w:ilvl w:val="0"/>
          <w:numId w:val="1"/>
        </w:numPr>
        <w:tabs>
          <w:tab w:val="left" w:pos="532"/>
        </w:tabs>
        <w:spacing w:line="274" w:lineRule="exact"/>
        <w:ind w:right="793"/>
        <w:rPr>
          <w:i/>
          <w:sz w:val="20"/>
          <w:szCs w:val="20"/>
        </w:rPr>
      </w:pPr>
      <w:r w:rsidRPr="0076393D">
        <w:rPr>
          <w:sz w:val="20"/>
          <w:szCs w:val="20"/>
        </w:rPr>
        <w:t xml:space="preserve">Study Figure 8.9 carefully; then explain the correlation between an </w:t>
      </w:r>
      <w:r w:rsidRPr="0076393D">
        <w:rPr>
          <w:i/>
          <w:sz w:val="20"/>
          <w:szCs w:val="20"/>
        </w:rPr>
        <w:t xml:space="preserve">absorption spectrum </w:t>
      </w:r>
      <w:r w:rsidRPr="0076393D">
        <w:rPr>
          <w:sz w:val="20"/>
          <w:szCs w:val="20"/>
        </w:rPr>
        <w:t xml:space="preserve">and an </w:t>
      </w:r>
      <w:r w:rsidRPr="0076393D">
        <w:rPr>
          <w:i/>
          <w:sz w:val="20"/>
          <w:szCs w:val="20"/>
        </w:rPr>
        <w:t>action</w:t>
      </w:r>
      <w:r w:rsidRPr="0076393D">
        <w:rPr>
          <w:i/>
          <w:spacing w:val="-3"/>
          <w:sz w:val="20"/>
          <w:szCs w:val="20"/>
        </w:rPr>
        <w:t xml:space="preserve"> </w:t>
      </w:r>
      <w:r w:rsidRPr="0076393D">
        <w:rPr>
          <w:i/>
          <w:sz w:val="20"/>
          <w:szCs w:val="20"/>
        </w:rPr>
        <w:t>spectrum.</w:t>
      </w: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spacing w:before="4"/>
        <w:rPr>
          <w:sz w:val="20"/>
          <w:szCs w:val="20"/>
        </w:rPr>
      </w:pPr>
    </w:p>
    <w:p w:rsidR="00BD35A4" w:rsidRPr="0076393D" w:rsidRDefault="00413BEE">
      <w:pPr>
        <w:pStyle w:val="ListParagraph"/>
        <w:numPr>
          <w:ilvl w:val="0"/>
          <w:numId w:val="1"/>
        </w:numPr>
        <w:tabs>
          <w:tab w:val="left" w:pos="532"/>
          <w:tab w:val="left" w:pos="6603"/>
          <w:tab w:val="left" w:pos="9375"/>
        </w:tabs>
        <w:spacing w:line="274" w:lineRule="exact"/>
        <w:ind w:right="165"/>
        <w:rPr>
          <w:sz w:val="20"/>
          <w:szCs w:val="20"/>
        </w:rPr>
      </w:pPr>
      <w:r w:rsidRPr="0076393D">
        <w:rPr>
          <w:sz w:val="20"/>
          <w:szCs w:val="20"/>
        </w:rPr>
        <w:t xml:space="preserve">A </w:t>
      </w:r>
      <w:r w:rsidRPr="0076393D">
        <w:rPr>
          <w:i/>
          <w:sz w:val="20"/>
          <w:szCs w:val="20"/>
        </w:rPr>
        <w:t xml:space="preserve">photosystem </w:t>
      </w:r>
      <w:r w:rsidRPr="0076393D">
        <w:rPr>
          <w:sz w:val="20"/>
          <w:szCs w:val="20"/>
        </w:rPr>
        <w:t>is composed of a protein complex</w:t>
      </w:r>
      <w:r w:rsidRPr="0076393D">
        <w:rPr>
          <w:spacing w:val="-4"/>
          <w:sz w:val="20"/>
          <w:szCs w:val="20"/>
        </w:rPr>
        <w:t xml:space="preserve"> </w:t>
      </w:r>
      <w:r w:rsidRPr="0076393D">
        <w:rPr>
          <w:sz w:val="20"/>
          <w:szCs w:val="20"/>
        </w:rPr>
        <w:t>called</w:t>
      </w:r>
      <w:r w:rsidRPr="0076393D">
        <w:rPr>
          <w:spacing w:val="-1"/>
          <w:sz w:val="20"/>
          <w:szCs w:val="20"/>
        </w:rPr>
        <w:t xml:space="preserve"> </w:t>
      </w:r>
      <w:r w:rsidRPr="0076393D">
        <w:rPr>
          <w:sz w:val="20"/>
          <w:szCs w:val="20"/>
        </w:rPr>
        <w:t>a</w:t>
      </w:r>
      <w:r w:rsidRPr="0076393D">
        <w:rPr>
          <w:spacing w:val="-1"/>
          <w:sz w:val="20"/>
          <w:szCs w:val="20"/>
        </w:rPr>
        <w:t xml:space="preserve"> </w:t>
      </w:r>
      <w:r w:rsidRPr="0076393D">
        <w:rPr>
          <w:sz w:val="20"/>
          <w:szCs w:val="20"/>
          <w:u w:val="single"/>
        </w:rPr>
        <w:t xml:space="preserve"> </w:t>
      </w:r>
      <w:r w:rsidRPr="0076393D">
        <w:rPr>
          <w:sz w:val="20"/>
          <w:szCs w:val="20"/>
          <w:u w:val="single"/>
        </w:rPr>
        <w:tab/>
      </w:r>
      <w:r w:rsidRPr="0076393D">
        <w:rPr>
          <w:w w:val="25"/>
          <w:sz w:val="20"/>
          <w:szCs w:val="20"/>
          <w:u w:val="single"/>
        </w:rPr>
        <w:t xml:space="preserve"> </w:t>
      </w:r>
      <w:r w:rsidRPr="0076393D">
        <w:rPr>
          <w:sz w:val="20"/>
          <w:szCs w:val="20"/>
        </w:rPr>
        <w:t xml:space="preserve"> complex surrounded by several</w:t>
      </w:r>
      <w:r w:rsidRPr="0076393D">
        <w:rPr>
          <w:sz w:val="20"/>
          <w:szCs w:val="20"/>
          <w:u w:val="single"/>
        </w:rPr>
        <w:tab/>
      </w:r>
      <w:r w:rsidRPr="0076393D">
        <w:rPr>
          <w:sz w:val="20"/>
          <w:szCs w:val="20"/>
        </w:rPr>
        <w:t>complexes.</w:t>
      </w:r>
    </w:p>
    <w:p w:rsidR="00BD35A4" w:rsidRPr="0076393D" w:rsidRDefault="00BD35A4">
      <w:pPr>
        <w:pStyle w:val="BodyText"/>
        <w:spacing w:before="7"/>
        <w:rPr>
          <w:sz w:val="20"/>
          <w:szCs w:val="20"/>
        </w:rPr>
      </w:pPr>
    </w:p>
    <w:p w:rsidR="00BD35A4" w:rsidRPr="0076393D" w:rsidRDefault="00413BEE">
      <w:pPr>
        <w:pStyle w:val="ListParagraph"/>
        <w:numPr>
          <w:ilvl w:val="0"/>
          <w:numId w:val="1"/>
        </w:numPr>
        <w:tabs>
          <w:tab w:val="left" w:pos="532"/>
        </w:tabs>
        <w:ind w:right="234"/>
        <w:rPr>
          <w:sz w:val="20"/>
          <w:szCs w:val="20"/>
        </w:rPr>
      </w:pPr>
      <w:r w:rsidRPr="0076393D">
        <w:rPr>
          <w:sz w:val="20"/>
          <w:szCs w:val="20"/>
        </w:rPr>
        <w:t>Within the photosystems, the critical conversion of solar energy to chemical energy occurs. This process is the essence of being a producer! Using Figure 8.12 as a guide, explain the role of the components of the photosystem listed</w:t>
      </w:r>
      <w:r w:rsidRPr="0076393D">
        <w:rPr>
          <w:spacing w:val="-4"/>
          <w:sz w:val="20"/>
          <w:szCs w:val="20"/>
        </w:rPr>
        <w:t xml:space="preserve"> </w:t>
      </w:r>
      <w:r w:rsidRPr="0076393D">
        <w:rPr>
          <w:sz w:val="20"/>
          <w:szCs w:val="20"/>
        </w:rPr>
        <w:t>below.</w:t>
      </w:r>
    </w:p>
    <w:p w:rsidR="00BD35A4" w:rsidRPr="0076393D" w:rsidRDefault="00413BEE">
      <w:pPr>
        <w:pStyle w:val="ListParagraph"/>
        <w:numPr>
          <w:ilvl w:val="1"/>
          <w:numId w:val="1"/>
        </w:numPr>
        <w:tabs>
          <w:tab w:val="left" w:pos="799"/>
        </w:tabs>
        <w:spacing w:before="2"/>
        <w:ind w:left="798" w:hanging="266"/>
        <w:rPr>
          <w:sz w:val="20"/>
          <w:szCs w:val="20"/>
        </w:rPr>
      </w:pPr>
      <w:r w:rsidRPr="0076393D">
        <w:rPr>
          <w:sz w:val="20"/>
          <w:szCs w:val="20"/>
        </w:rPr>
        <w:t>Reaction center complex:</w:t>
      </w: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413BEE">
      <w:pPr>
        <w:pStyle w:val="ListParagraph"/>
        <w:numPr>
          <w:ilvl w:val="1"/>
          <w:numId w:val="1"/>
        </w:numPr>
        <w:tabs>
          <w:tab w:val="left" w:pos="800"/>
        </w:tabs>
        <w:ind w:left="799" w:hanging="267"/>
        <w:rPr>
          <w:sz w:val="20"/>
          <w:szCs w:val="20"/>
        </w:rPr>
      </w:pPr>
      <w:r w:rsidRPr="0076393D">
        <w:rPr>
          <w:sz w:val="20"/>
          <w:szCs w:val="20"/>
        </w:rPr>
        <w:t>Light-harvesting</w:t>
      </w:r>
      <w:r w:rsidRPr="0076393D">
        <w:rPr>
          <w:spacing w:val="-1"/>
          <w:sz w:val="20"/>
          <w:szCs w:val="20"/>
        </w:rPr>
        <w:t xml:space="preserve"> </w:t>
      </w:r>
      <w:r w:rsidRPr="0076393D">
        <w:rPr>
          <w:sz w:val="20"/>
          <w:szCs w:val="20"/>
        </w:rPr>
        <w:t>complex:</w:t>
      </w: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413BEE">
      <w:pPr>
        <w:pStyle w:val="ListParagraph"/>
        <w:numPr>
          <w:ilvl w:val="1"/>
          <w:numId w:val="1"/>
        </w:numPr>
        <w:tabs>
          <w:tab w:val="left" w:pos="786"/>
        </w:tabs>
        <w:ind w:left="785" w:hanging="253"/>
        <w:rPr>
          <w:sz w:val="20"/>
          <w:szCs w:val="20"/>
        </w:rPr>
      </w:pPr>
      <w:r w:rsidRPr="0076393D">
        <w:rPr>
          <w:sz w:val="20"/>
          <w:szCs w:val="20"/>
        </w:rPr>
        <w:t>Primary electron acceptor:</w:t>
      </w: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413BEE">
      <w:pPr>
        <w:pStyle w:val="ListParagraph"/>
        <w:numPr>
          <w:ilvl w:val="0"/>
          <w:numId w:val="1"/>
        </w:numPr>
        <w:tabs>
          <w:tab w:val="left" w:pos="532"/>
        </w:tabs>
        <w:spacing w:line="275" w:lineRule="exact"/>
        <w:rPr>
          <w:i/>
          <w:sz w:val="20"/>
          <w:szCs w:val="20"/>
        </w:rPr>
      </w:pPr>
      <w:r w:rsidRPr="0076393D">
        <w:rPr>
          <w:i/>
          <w:sz w:val="20"/>
          <w:szCs w:val="20"/>
        </w:rPr>
        <w:t>Photosystem I (PS I</w:t>
      </w:r>
      <w:r w:rsidRPr="0076393D">
        <w:rPr>
          <w:sz w:val="20"/>
          <w:szCs w:val="20"/>
        </w:rPr>
        <w:t>) has at its reaction center a special pair of chlorophyll</w:t>
      </w:r>
      <w:r w:rsidRPr="0076393D">
        <w:rPr>
          <w:spacing w:val="-1"/>
          <w:sz w:val="20"/>
          <w:szCs w:val="20"/>
        </w:rPr>
        <w:t xml:space="preserve"> </w:t>
      </w:r>
      <w:r w:rsidRPr="0076393D">
        <w:rPr>
          <w:i/>
          <w:sz w:val="20"/>
          <w:szCs w:val="20"/>
        </w:rPr>
        <w:t>a</w:t>
      </w:r>
    </w:p>
    <w:p w:rsidR="00BD35A4" w:rsidRPr="0076393D" w:rsidRDefault="00914179">
      <w:pPr>
        <w:pStyle w:val="BodyText"/>
        <w:spacing w:line="275" w:lineRule="exact"/>
        <w:ind w:left="532" w:right="235"/>
        <w:rPr>
          <w:sz w:val="20"/>
          <w:szCs w:val="20"/>
        </w:rPr>
      </w:pPr>
      <w:r>
        <w:rPr>
          <w:sz w:val="20"/>
          <w:szCs w:val="20"/>
        </w:rPr>
        <w:t>molecules called P70</w:t>
      </w:r>
      <w:r w:rsidR="00413BEE" w:rsidRPr="0076393D">
        <w:rPr>
          <w:sz w:val="20"/>
          <w:szCs w:val="20"/>
        </w:rPr>
        <w:t>0.  What is the explanation for this name?</w:t>
      </w: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spacing w:before="2"/>
        <w:rPr>
          <w:sz w:val="20"/>
          <w:szCs w:val="20"/>
        </w:rPr>
      </w:pPr>
    </w:p>
    <w:p w:rsidR="00BD35A4" w:rsidRPr="0076393D" w:rsidRDefault="00413BEE">
      <w:pPr>
        <w:pStyle w:val="ListParagraph"/>
        <w:numPr>
          <w:ilvl w:val="0"/>
          <w:numId w:val="1"/>
        </w:numPr>
        <w:tabs>
          <w:tab w:val="left" w:pos="532"/>
          <w:tab w:val="left" w:pos="9417"/>
        </w:tabs>
        <w:rPr>
          <w:sz w:val="20"/>
          <w:szCs w:val="20"/>
        </w:rPr>
      </w:pPr>
      <w:r w:rsidRPr="0076393D">
        <w:rPr>
          <w:sz w:val="20"/>
          <w:szCs w:val="20"/>
        </w:rPr>
        <w:t xml:space="preserve">What is the name of the chlorophyll </w:t>
      </w:r>
      <w:r w:rsidRPr="0076393D">
        <w:rPr>
          <w:i/>
          <w:sz w:val="20"/>
          <w:szCs w:val="20"/>
        </w:rPr>
        <w:t xml:space="preserve">a </w:t>
      </w:r>
      <w:r w:rsidRPr="0076393D">
        <w:rPr>
          <w:sz w:val="20"/>
          <w:szCs w:val="20"/>
        </w:rPr>
        <w:t xml:space="preserve">at the reaction center of PS </w:t>
      </w:r>
      <w:r w:rsidR="00914179">
        <w:rPr>
          <w:sz w:val="20"/>
          <w:szCs w:val="20"/>
        </w:rPr>
        <w:t>I</w:t>
      </w:r>
      <w:bookmarkStart w:id="0" w:name="_GoBack"/>
      <w:bookmarkEnd w:id="0"/>
      <w:r w:rsidRPr="0076393D">
        <w:rPr>
          <w:sz w:val="20"/>
          <w:szCs w:val="20"/>
        </w:rPr>
        <w:t>I</w:t>
      </w:r>
      <w:r w:rsidRPr="0076393D">
        <w:rPr>
          <w:spacing w:val="-1"/>
          <w:sz w:val="20"/>
          <w:szCs w:val="20"/>
        </w:rPr>
        <w:t xml:space="preserve"> </w:t>
      </w:r>
      <w:r w:rsidRPr="0076393D">
        <w:rPr>
          <w:sz w:val="20"/>
          <w:szCs w:val="20"/>
        </w:rPr>
        <w:t>called?</w:t>
      </w:r>
      <w:r w:rsidRPr="0076393D">
        <w:rPr>
          <w:spacing w:val="-1"/>
          <w:sz w:val="20"/>
          <w:szCs w:val="20"/>
        </w:rPr>
        <w:t xml:space="preserve"> </w:t>
      </w:r>
      <w:r w:rsidRPr="0076393D">
        <w:rPr>
          <w:sz w:val="20"/>
          <w:szCs w:val="20"/>
          <w:u w:val="single"/>
        </w:rPr>
        <w:t xml:space="preserve"> </w:t>
      </w:r>
      <w:r w:rsidRPr="0076393D">
        <w:rPr>
          <w:sz w:val="20"/>
          <w:szCs w:val="20"/>
          <w:u w:val="single"/>
        </w:rPr>
        <w:tab/>
      </w:r>
    </w:p>
    <w:p w:rsidR="00BD35A4" w:rsidRPr="0076393D" w:rsidRDefault="00BD35A4">
      <w:pPr>
        <w:pStyle w:val="BodyText"/>
        <w:spacing w:before="11"/>
        <w:rPr>
          <w:sz w:val="20"/>
          <w:szCs w:val="20"/>
        </w:rPr>
      </w:pPr>
    </w:p>
    <w:p w:rsidR="00BD35A4" w:rsidRPr="0076393D" w:rsidRDefault="00413BEE">
      <w:pPr>
        <w:pStyle w:val="ListParagraph"/>
        <w:numPr>
          <w:ilvl w:val="0"/>
          <w:numId w:val="1"/>
        </w:numPr>
        <w:tabs>
          <w:tab w:val="left" w:pos="532"/>
        </w:tabs>
        <w:spacing w:before="69"/>
        <w:ind w:right="421"/>
        <w:rPr>
          <w:sz w:val="20"/>
          <w:szCs w:val="20"/>
        </w:rPr>
      </w:pPr>
      <w:r w:rsidRPr="0076393D">
        <w:rPr>
          <w:i/>
          <w:sz w:val="20"/>
          <w:szCs w:val="20"/>
        </w:rPr>
        <w:lastRenderedPageBreak/>
        <w:t xml:space="preserve">Linear electron flow </w:t>
      </w:r>
      <w:r w:rsidRPr="0076393D">
        <w:rPr>
          <w:sz w:val="20"/>
          <w:szCs w:val="20"/>
        </w:rPr>
        <w:t>is, fortunately, easier to understand than it looks. It is an electron transport chain, somewhat like the one we worked through in cellular respiration.  While reading the section “Linear Electron Flow” and studying</w:t>
      </w:r>
      <w:r w:rsidRPr="0076393D">
        <w:rPr>
          <w:spacing w:val="-3"/>
          <w:sz w:val="20"/>
          <w:szCs w:val="20"/>
        </w:rPr>
        <w:t xml:space="preserve"> </w:t>
      </w:r>
      <w:r w:rsidRPr="0076393D">
        <w:rPr>
          <w:sz w:val="20"/>
          <w:szCs w:val="20"/>
        </w:rPr>
        <w:t>Figure</w:t>
      </w:r>
    </w:p>
    <w:p w:rsidR="00BD35A4" w:rsidRPr="0076393D" w:rsidRDefault="00413BEE">
      <w:pPr>
        <w:pStyle w:val="BodyText"/>
        <w:spacing w:line="274" w:lineRule="exact"/>
        <w:ind w:left="532" w:right="235"/>
        <w:rPr>
          <w:sz w:val="20"/>
          <w:szCs w:val="20"/>
        </w:rPr>
      </w:pPr>
      <w:r w:rsidRPr="0076393D">
        <w:rPr>
          <w:sz w:val="20"/>
          <w:szCs w:val="20"/>
        </w:rPr>
        <w:t xml:space="preserve">8.13 in your text, </w:t>
      </w:r>
      <w:r w:rsidRPr="0076393D">
        <w:rPr>
          <w:b/>
          <w:sz w:val="20"/>
          <w:szCs w:val="20"/>
          <w:u w:val="single"/>
        </w:rPr>
        <w:t xml:space="preserve">briefly </w:t>
      </w:r>
      <w:r w:rsidRPr="0076393D">
        <w:rPr>
          <w:sz w:val="20"/>
          <w:szCs w:val="20"/>
        </w:rPr>
        <w:t>summarize each step.</w:t>
      </w:r>
    </w:p>
    <w:p w:rsidR="00BD35A4" w:rsidRPr="0076393D" w:rsidRDefault="00413BEE">
      <w:pPr>
        <w:pStyle w:val="BodyText"/>
        <w:tabs>
          <w:tab w:val="left" w:pos="5571"/>
        </w:tabs>
        <w:spacing w:before="1"/>
        <w:ind w:left="532" w:right="235"/>
        <w:rPr>
          <w:rFonts w:ascii="Wingdings 2"/>
          <w:sz w:val="20"/>
          <w:szCs w:val="20"/>
        </w:rPr>
      </w:pPr>
      <w:r w:rsidRPr="0076393D">
        <w:rPr>
          <w:rFonts w:ascii="Wingdings 2"/>
          <w:sz w:val="20"/>
          <w:szCs w:val="20"/>
        </w:rPr>
        <w:t></w:t>
      </w:r>
      <w:r w:rsidRPr="0076393D">
        <w:rPr>
          <w:rFonts w:ascii="Times New Roman"/>
          <w:sz w:val="20"/>
          <w:szCs w:val="20"/>
        </w:rPr>
        <w:tab/>
      </w:r>
      <w:r w:rsidRPr="0076393D">
        <w:rPr>
          <w:rFonts w:ascii="Wingdings 2"/>
          <w:sz w:val="20"/>
          <w:szCs w:val="20"/>
        </w:rPr>
        <w:t></w:t>
      </w:r>
    </w:p>
    <w:p w:rsidR="00BD35A4" w:rsidRPr="0076393D" w:rsidRDefault="00BD35A4">
      <w:pPr>
        <w:pStyle w:val="BodyText"/>
        <w:rPr>
          <w:rFonts w:ascii="Wingdings 2"/>
          <w:sz w:val="20"/>
          <w:szCs w:val="20"/>
        </w:rPr>
      </w:pPr>
    </w:p>
    <w:p w:rsidR="00BD35A4" w:rsidRPr="0076393D" w:rsidRDefault="00BD35A4">
      <w:pPr>
        <w:pStyle w:val="BodyText"/>
        <w:spacing w:before="5"/>
        <w:rPr>
          <w:rFonts w:ascii="Wingdings 2"/>
          <w:sz w:val="20"/>
          <w:szCs w:val="20"/>
        </w:rPr>
      </w:pPr>
    </w:p>
    <w:p w:rsidR="00BD35A4" w:rsidRPr="0076393D" w:rsidRDefault="00413BEE">
      <w:pPr>
        <w:pStyle w:val="BodyText"/>
        <w:tabs>
          <w:tab w:val="left" w:pos="5571"/>
        </w:tabs>
        <w:ind w:left="532" w:right="235"/>
        <w:rPr>
          <w:rFonts w:ascii="Wingdings 2"/>
          <w:sz w:val="20"/>
          <w:szCs w:val="20"/>
        </w:rPr>
      </w:pPr>
      <w:r w:rsidRPr="0076393D">
        <w:rPr>
          <w:rFonts w:ascii="Wingdings 2"/>
          <w:sz w:val="20"/>
          <w:szCs w:val="20"/>
        </w:rPr>
        <w:t></w:t>
      </w:r>
      <w:r w:rsidRPr="0076393D">
        <w:rPr>
          <w:rFonts w:ascii="Times New Roman"/>
          <w:sz w:val="20"/>
          <w:szCs w:val="20"/>
        </w:rPr>
        <w:tab/>
      </w:r>
      <w:r w:rsidRPr="0076393D">
        <w:rPr>
          <w:rFonts w:ascii="Wingdings 2"/>
          <w:sz w:val="20"/>
          <w:szCs w:val="20"/>
        </w:rPr>
        <w:t></w:t>
      </w:r>
    </w:p>
    <w:p w:rsidR="00BD35A4" w:rsidRPr="0076393D" w:rsidRDefault="00BD35A4">
      <w:pPr>
        <w:pStyle w:val="BodyText"/>
        <w:rPr>
          <w:rFonts w:ascii="Wingdings 2"/>
          <w:sz w:val="20"/>
          <w:szCs w:val="20"/>
        </w:rPr>
      </w:pPr>
    </w:p>
    <w:p w:rsidR="00BD35A4" w:rsidRPr="0076393D" w:rsidRDefault="00BD35A4">
      <w:pPr>
        <w:pStyle w:val="BodyText"/>
        <w:rPr>
          <w:rFonts w:ascii="Wingdings 2"/>
          <w:sz w:val="20"/>
          <w:szCs w:val="20"/>
        </w:rPr>
      </w:pPr>
    </w:p>
    <w:p w:rsidR="00BD35A4" w:rsidRPr="0076393D" w:rsidRDefault="00413BEE">
      <w:pPr>
        <w:pStyle w:val="BodyText"/>
        <w:tabs>
          <w:tab w:val="left" w:pos="5571"/>
        </w:tabs>
        <w:ind w:left="532" w:right="235"/>
        <w:rPr>
          <w:rFonts w:ascii="Wingdings 2"/>
          <w:sz w:val="20"/>
          <w:szCs w:val="20"/>
        </w:rPr>
      </w:pPr>
      <w:r w:rsidRPr="0076393D">
        <w:rPr>
          <w:rFonts w:ascii="Wingdings 2"/>
          <w:sz w:val="20"/>
          <w:szCs w:val="20"/>
        </w:rPr>
        <w:t></w:t>
      </w:r>
      <w:r w:rsidRPr="0076393D">
        <w:rPr>
          <w:rFonts w:ascii="Times New Roman"/>
          <w:sz w:val="20"/>
          <w:szCs w:val="20"/>
        </w:rPr>
        <w:tab/>
      </w:r>
      <w:r w:rsidRPr="0076393D">
        <w:rPr>
          <w:rFonts w:ascii="Wingdings 2"/>
          <w:sz w:val="20"/>
          <w:szCs w:val="20"/>
        </w:rPr>
        <w:t></w:t>
      </w:r>
    </w:p>
    <w:p w:rsidR="00BD35A4" w:rsidRPr="0076393D" w:rsidRDefault="00BD35A4">
      <w:pPr>
        <w:pStyle w:val="BodyText"/>
        <w:rPr>
          <w:rFonts w:ascii="Wingdings 2"/>
          <w:sz w:val="20"/>
          <w:szCs w:val="20"/>
        </w:rPr>
      </w:pPr>
    </w:p>
    <w:p w:rsidR="00BD35A4" w:rsidRPr="0076393D" w:rsidRDefault="00BD35A4">
      <w:pPr>
        <w:pStyle w:val="BodyText"/>
        <w:spacing w:before="5"/>
        <w:rPr>
          <w:rFonts w:ascii="Wingdings 2"/>
          <w:sz w:val="20"/>
          <w:szCs w:val="20"/>
        </w:rPr>
      </w:pPr>
    </w:p>
    <w:p w:rsidR="00BD35A4" w:rsidRPr="0076393D" w:rsidRDefault="00413BEE">
      <w:pPr>
        <w:pStyle w:val="BodyText"/>
        <w:tabs>
          <w:tab w:val="left" w:pos="5571"/>
        </w:tabs>
        <w:ind w:left="532" w:right="235"/>
        <w:rPr>
          <w:rFonts w:ascii="Wingdings 2"/>
          <w:sz w:val="20"/>
          <w:szCs w:val="20"/>
        </w:rPr>
      </w:pPr>
      <w:r w:rsidRPr="0076393D">
        <w:rPr>
          <w:rFonts w:ascii="Wingdings 2"/>
          <w:sz w:val="20"/>
          <w:szCs w:val="20"/>
        </w:rPr>
        <w:t></w:t>
      </w:r>
      <w:r w:rsidRPr="0076393D">
        <w:rPr>
          <w:rFonts w:ascii="Times New Roman"/>
          <w:sz w:val="20"/>
          <w:szCs w:val="20"/>
        </w:rPr>
        <w:tab/>
      </w:r>
      <w:r w:rsidRPr="0076393D">
        <w:rPr>
          <w:rFonts w:ascii="Wingdings 2"/>
          <w:sz w:val="20"/>
          <w:szCs w:val="20"/>
        </w:rPr>
        <w:t></w:t>
      </w:r>
    </w:p>
    <w:p w:rsidR="00BD35A4" w:rsidRPr="0076393D" w:rsidRDefault="00413BEE">
      <w:pPr>
        <w:pStyle w:val="ListParagraph"/>
        <w:numPr>
          <w:ilvl w:val="0"/>
          <w:numId w:val="1"/>
        </w:numPr>
        <w:tabs>
          <w:tab w:val="left" w:pos="501"/>
        </w:tabs>
        <w:spacing w:before="55" w:line="275" w:lineRule="exact"/>
        <w:ind w:left="500" w:hanging="400"/>
        <w:rPr>
          <w:sz w:val="20"/>
          <w:szCs w:val="20"/>
        </w:rPr>
      </w:pPr>
      <w:r w:rsidRPr="0076393D">
        <w:rPr>
          <w:sz w:val="20"/>
          <w:szCs w:val="20"/>
        </w:rPr>
        <w:t>The following set of questions deals with linear electron</w:t>
      </w:r>
      <w:r w:rsidRPr="0076393D">
        <w:rPr>
          <w:spacing w:val="-1"/>
          <w:sz w:val="20"/>
          <w:szCs w:val="20"/>
        </w:rPr>
        <w:t xml:space="preserve"> </w:t>
      </w:r>
      <w:r w:rsidRPr="0076393D">
        <w:rPr>
          <w:sz w:val="20"/>
          <w:szCs w:val="20"/>
        </w:rPr>
        <w:t>flow:</w:t>
      </w:r>
    </w:p>
    <w:p w:rsidR="00BD35A4" w:rsidRPr="0076393D" w:rsidRDefault="00413BEE">
      <w:pPr>
        <w:pStyle w:val="ListParagraph"/>
        <w:numPr>
          <w:ilvl w:val="1"/>
          <w:numId w:val="1"/>
        </w:numPr>
        <w:tabs>
          <w:tab w:val="left" w:pos="964"/>
          <w:tab w:val="left" w:pos="9369"/>
        </w:tabs>
        <w:spacing w:line="275" w:lineRule="exact"/>
        <w:rPr>
          <w:sz w:val="20"/>
          <w:szCs w:val="20"/>
        </w:rPr>
      </w:pPr>
      <w:r w:rsidRPr="0076393D">
        <w:rPr>
          <w:sz w:val="20"/>
          <w:szCs w:val="20"/>
        </w:rPr>
        <w:t>What is the source of energy that excites the electron in photosystem II?</w:t>
      </w:r>
      <w:r w:rsidRPr="0076393D">
        <w:rPr>
          <w:spacing w:val="-1"/>
          <w:sz w:val="20"/>
          <w:szCs w:val="20"/>
        </w:rPr>
        <w:t xml:space="preserve"> </w:t>
      </w:r>
      <w:r w:rsidRPr="0076393D">
        <w:rPr>
          <w:sz w:val="20"/>
          <w:szCs w:val="20"/>
          <w:u w:val="single"/>
        </w:rPr>
        <w:t xml:space="preserve"> </w:t>
      </w:r>
      <w:r w:rsidRPr="0076393D">
        <w:rPr>
          <w:sz w:val="20"/>
          <w:szCs w:val="20"/>
          <w:u w:val="single"/>
        </w:rPr>
        <w:tab/>
      </w:r>
    </w:p>
    <w:p w:rsidR="00BD35A4" w:rsidRPr="0076393D" w:rsidRDefault="00BD35A4">
      <w:pPr>
        <w:pStyle w:val="BodyText"/>
        <w:spacing w:before="11"/>
        <w:rPr>
          <w:sz w:val="20"/>
          <w:szCs w:val="20"/>
        </w:rPr>
      </w:pPr>
    </w:p>
    <w:p w:rsidR="00BD35A4" w:rsidRPr="0076393D" w:rsidRDefault="00413BEE">
      <w:pPr>
        <w:pStyle w:val="ListParagraph"/>
        <w:numPr>
          <w:ilvl w:val="1"/>
          <w:numId w:val="1"/>
        </w:numPr>
        <w:tabs>
          <w:tab w:val="left" w:pos="964"/>
          <w:tab w:val="left" w:pos="9395"/>
        </w:tabs>
        <w:spacing w:before="69"/>
        <w:ind w:left="964" w:hanging="432"/>
        <w:rPr>
          <w:sz w:val="20"/>
          <w:szCs w:val="20"/>
        </w:rPr>
      </w:pPr>
      <w:r w:rsidRPr="0076393D">
        <w:rPr>
          <w:sz w:val="20"/>
          <w:szCs w:val="20"/>
        </w:rPr>
        <w:t>What compound is the source of electrons for linear electron flow?</w:t>
      </w:r>
      <w:r w:rsidRPr="0076393D">
        <w:rPr>
          <w:spacing w:val="-1"/>
          <w:sz w:val="20"/>
          <w:szCs w:val="20"/>
        </w:rPr>
        <w:t xml:space="preserve"> </w:t>
      </w:r>
      <w:r w:rsidRPr="0076393D">
        <w:rPr>
          <w:sz w:val="20"/>
          <w:szCs w:val="20"/>
          <w:u w:val="single"/>
        </w:rPr>
        <w:t xml:space="preserve"> </w:t>
      </w:r>
      <w:r w:rsidRPr="0076393D">
        <w:rPr>
          <w:sz w:val="20"/>
          <w:szCs w:val="20"/>
          <w:u w:val="single"/>
        </w:rPr>
        <w:tab/>
      </w:r>
    </w:p>
    <w:p w:rsidR="00BD35A4" w:rsidRPr="0076393D" w:rsidRDefault="00BD35A4">
      <w:pPr>
        <w:pStyle w:val="BodyText"/>
        <w:spacing w:before="11"/>
        <w:rPr>
          <w:sz w:val="20"/>
          <w:szCs w:val="20"/>
        </w:rPr>
      </w:pPr>
    </w:p>
    <w:p w:rsidR="00BD35A4" w:rsidRPr="0076393D" w:rsidRDefault="00413BEE">
      <w:pPr>
        <w:pStyle w:val="ListParagraph"/>
        <w:numPr>
          <w:ilvl w:val="1"/>
          <w:numId w:val="1"/>
        </w:numPr>
        <w:tabs>
          <w:tab w:val="left" w:pos="964"/>
          <w:tab w:val="left" w:pos="9330"/>
        </w:tabs>
        <w:spacing w:before="69"/>
        <w:ind w:left="964" w:hanging="432"/>
        <w:rPr>
          <w:sz w:val="20"/>
          <w:szCs w:val="20"/>
        </w:rPr>
      </w:pPr>
      <w:r w:rsidRPr="0076393D">
        <w:rPr>
          <w:sz w:val="20"/>
          <w:szCs w:val="20"/>
        </w:rPr>
        <w:t>What is the source of O</w:t>
      </w:r>
      <w:r w:rsidRPr="0076393D">
        <w:rPr>
          <w:position w:val="-2"/>
          <w:sz w:val="20"/>
          <w:szCs w:val="20"/>
        </w:rPr>
        <w:t xml:space="preserve">2 </w:t>
      </w:r>
      <w:r w:rsidRPr="0076393D">
        <w:rPr>
          <w:sz w:val="20"/>
          <w:szCs w:val="20"/>
        </w:rPr>
        <w:t>in the</w:t>
      </w:r>
      <w:r w:rsidRPr="0076393D">
        <w:rPr>
          <w:spacing w:val="-3"/>
          <w:sz w:val="20"/>
          <w:szCs w:val="20"/>
        </w:rPr>
        <w:t xml:space="preserve"> </w:t>
      </w:r>
      <w:r w:rsidRPr="0076393D">
        <w:rPr>
          <w:sz w:val="20"/>
          <w:szCs w:val="20"/>
        </w:rPr>
        <w:t xml:space="preserve">atmosphere? </w:t>
      </w:r>
      <w:r w:rsidRPr="0076393D">
        <w:rPr>
          <w:sz w:val="20"/>
          <w:szCs w:val="20"/>
          <w:u w:val="single"/>
        </w:rPr>
        <w:t xml:space="preserve"> </w:t>
      </w:r>
      <w:r w:rsidRPr="0076393D">
        <w:rPr>
          <w:sz w:val="20"/>
          <w:szCs w:val="20"/>
          <w:u w:val="single"/>
        </w:rPr>
        <w:tab/>
      </w:r>
    </w:p>
    <w:p w:rsidR="00BD35A4" w:rsidRPr="0076393D" w:rsidRDefault="00BD35A4">
      <w:pPr>
        <w:pStyle w:val="BodyText"/>
        <w:spacing w:before="9"/>
        <w:rPr>
          <w:sz w:val="20"/>
          <w:szCs w:val="20"/>
        </w:rPr>
      </w:pPr>
    </w:p>
    <w:p w:rsidR="00BD35A4" w:rsidRPr="0076393D" w:rsidRDefault="00413BEE">
      <w:pPr>
        <w:pStyle w:val="ListParagraph"/>
        <w:numPr>
          <w:ilvl w:val="1"/>
          <w:numId w:val="1"/>
        </w:numPr>
        <w:tabs>
          <w:tab w:val="left" w:pos="952"/>
          <w:tab w:val="left" w:pos="5662"/>
          <w:tab w:val="left" w:pos="9024"/>
        </w:tabs>
        <w:spacing w:before="70"/>
        <w:ind w:right="159"/>
        <w:jc w:val="both"/>
        <w:rPr>
          <w:sz w:val="20"/>
          <w:szCs w:val="20"/>
        </w:rPr>
      </w:pPr>
      <w:r w:rsidRPr="0076393D">
        <w:rPr>
          <w:sz w:val="20"/>
          <w:szCs w:val="20"/>
        </w:rPr>
        <w:t>As electrons fall from photosystem II to photosystem I, the cytochrome complex uses the energy to</w:t>
      </w:r>
      <w:r w:rsidRPr="0076393D">
        <w:rPr>
          <w:spacing w:val="-1"/>
          <w:sz w:val="20"/>
          <w:szCs w:val="20"/>
        </w:rPr>
        <w:t xml:space="preserve"> </w:t>
      </w:r>
      <w:r w:rsidRPr="0076393D">
        <w:rPr>
          <w:sz w:val="20"/>
          <w:szCs w:val="20"/>
        </w:rPr>
        <w:t>pump</w:t>
      </w:r>
      <w:r w:rsidRPr="0076393D">
        <w:rPr>
          <w:sz w:val="20"/>
          <w:szCs w:val="20"/>
          <w:u w:val="single"/>
        </w:rPr>
        <w:tab/>
      </w:r>
      <w:r w:rsidRPr="0076393D">
        <w:rPr>
          <w:sz w:val="20"/>
          <w:szCs w:val="20"/>
        </w:rPr>
        <w:t>ions.  This builds a</w:t>
      </w:r>
      <w:r w:rsidRPr="0076393D">
        <w:rPr>
          <w:spacing w:val="-1"/>
          <w:sz w:val="20"/>
          <w:szCs w:val="20"/>
        </w:rPr>
        <w:t xml:space="preserve"> </w:t>
      </w:r>
      <w:r w:rsidRPr="0076393D">
        <w:rPr>
          <w:sz w:val="20"/>
          <w:szCs w:val="20"/>
        </w:rPr>
        <w:t>proton gradient that is used in chemiosmosis to produce what</w:t>
      </w:r>
      <w:r w:rsidRPr="0076393D">
        <w:rPr>
          <w:spacing w:val="-1"/>
          <w:sz w:val="20"/>
          <w:szCs w:val="20"/>
        </w:rPr>
        <w:t xml:space="preserve"> </w:t>
      </w:r>
      <w:r w:rsidRPr="0076393D">
        <w:rPr>
          <w:sz w:val="20"/>
          <w:szCs w:val="20"/>
        </w:rPr>
        <w:t>molecule?</w:t>
      </w:r>
      <w:r w:rsidRPr="0076393D">
        <w:rPr>
          <w:spacing w:val="-1"/>
          <w:sz w:val="20"/>
          <w:szCs w:val="20"/>
        </w:rPr>
        <w:t xml:space="preserve"> </w:t>
      </w:r>
      <w:r w:rsidRPr="0076393D">
        <w:rPr>
          <w:sz w:val="20"/>
          <w:szCs w:val="20"/>
          <w:u w:val="single"/>
        </w:rPr>
        <w:t xml:space="preserve"> </w:t>
      </w:r>
      <w:r w:rsidRPr="0076393D">
        <w:rPr>
          <w:sz w:val="20"/>
          <w:szCs w:val="20"/>
          <w:u w:val="single"/>
        </w:rPr>
        <w:tab/>
      </w:r>
    </w:p>
    <w:p w:rsidR="00BD35A4" w:rsidRPr="0076393D" w:rsidRDefault="00BD35A4">
      <w:pPr>
        <w:pStyle w:val="BodyText"/>
        <w:spacing w:before="2"/>
        <w:rPr>
          <w:sz w:val="20"/>
          <w:szCs w:val="20"/>
        </w:rPr>
      </w:pPr>
    </w:p>
    <w:p w:rsidR="00BD35A4" w:rsidRPr="0076393D" w:rsidRDefault="00413BEE">
      <w:pPr>
        <w:pStyle w:val="ListParagraph"/>
        <w:numPr>
          <w:ilvl w:val="1"/>
          <w:numId w:val="1"/>
        </w:numPr>
        <w:tabs>
          <w:tab w:val="left" w:pos="952"/>
          <w:tab w:val="left" w:pos="3218"/>
        </w:tabs>
        <w:spacing w:line="278" w:lineRule="exact"/>
        <w:ind w:right="502"/>
        <w:rPr>
          <w:sz w:val="20"/>
          <w:szCs w:val="20"/>
        </w:rPr>
      </w:pPr>
      <w:r w:rsidRPr="0076393D">
        <w:rPr>
          <w:sz w:val="20"/>
          <w:szCs w:val="20"/>
        </w:rPr>
        <w:t>In</w:t>
      </w:r>
      <w:r w:rsidRPr="0076393D">
        <w:rPr>
          <w:sz w:val="20"/>
          <w:szCs w:val="20"/>
          <w:u w:val="single"/>
        </w:rPr>
        <w:t xml:space="preserve"> </w:t>
      </w:r>
      <w:r w:rsidRPr="0076393D">
        <w:rPr>
          <w:sz w:val="20"/>
          <w:szCs w:val="20"/>
          <w:u w:val="single"/>
        </w:rPr>
        <w:tab/>
      </w:r>
      <w:r w:rsidRPr="0076393D">
        <w:rPr>
          <w:sz w:val="20"/>
          <w:szCs w:val="20"/>
        </w:rPr>
        <w:t>, NADP</w:t>
      </w:r>
      <w:r w:rsidRPr="0076393D">
        <w:rPr>
          <w:position w:val="11"/>
          <w:sz w:val="20"/>
          <w:szCs w:val="20"/>
        </w:rPr>
        <w:t xml:space="preserve">+ </w:t>
      </w:r>
      <w:r w:rsidRPr="0076393D">
        <w:rPr>
          <w:sz w:val="20"/>
          <w:szCs w:val="20"/>
        </w:rPr>
        <w:t>reductase catalyzes the transfer of</w:t>
      </w:r>
      <w:r w:rsidRPr="0076393D">
        <w:rPr>
          <w:spacing w:val="1"/>
          <w:sz w:val="20"/>
          <w:szCs w:val="20"/>
        </w:rPr>
        <w:t xml:space="preserve"> </w:t>
      </w:r>
      <w:r w:rsidRPr="0076393D">
        <w:rPr>
          <w:sz w:val="20"/>
          <w:szCs w:val="20"/>
        </w:rPr>
        <w:t>the</w:t>
      </w:r>
      <w:r w:rsidRPr="0076393D">
        <w:rPr>
          <w:spacing w:val="-1"/>
          <w:sz w:val="20"/>
          <w:szCs w:val="20"/>
        </w:rPr>
        <w:t xml:space="preserve"> </w:t>
      </w:r>
      <w:r w:rsidRPr="0076393D">
        <w:rPr>
          <w:sz w:val="20"/>
          <w:szCs w:val="20"/>
        </w:rPr>
        <w:t>excited electron and H</w:t>
      </w:r>
      <w:r w:rsidRPr="0076393D">
        <w:rPr>
          <w:position w:val="11"/>
          <w:sz w:val="20"/>
          <w:szCs w:val="20"/>
        </w:rPr>
        <w:t xml:space="preserve">+ </w:t>
      </w:r>
      <w:r w:rsidRPr="0076393D">
        <w:rPr>
          <w:sz w:val="20"/>
          <w:szCs w:val="20"/>
        </w:rPr>
        <w:t>to NADP+ to form</w:t>
      </w:r>
      <w:r w:rsidRPr="0076393D">
        <w:rPr>
          <w:spacing w:val="-3"/>
          <w:sz w:val="20"/>
          <w:szCs w:val="20"/>
        </w:rPr>
        <w:t xml:space="preserve"> </w:t>
      </w:r>
      <w:r w:rsidRPr="0076393D">
        <w:rPr>
          <w:sz w:val="20"/>
          <w:szCs w:val="20"/>
        </w:rPr>
        <w:t>NADPH.</w:t>
      </w:r>
    </w:p>
    <w:p w:rsidR="00BD35A4" w:rsidRPr="0076393D" w:rsidRDefault="00BD35A4">
      <w:pPr>
        <w:pStyle w:val="BodyText"/>
        <w:spacing w:before="1"/>
        <w:rPr>
          <w:sz w:val="20"/>
          <w:szCs w:val="20"/>
        </w:rPr>
      </w:pPr>
    </w:p>
    <w:p w:rsidR="00BD35A4" w:rsidRPr="0076393D" w:rsidRDefault="00413BEE">
      <w:pPr>
        <w:spacing w:line="274" w:lineRule="exact"/>
        <w:ind w:left="532" w:right="95"/>
        <w:rPr>
          <w:sz w:val="20"/>
          <w:szCs w:val="20"/>
        </w:rPr>
      </w:pPr>
      <w:r w:rsidRPr="0076393D">
        <w:rPr>
          <w:i/>
          <w:sz w:val="20"/>
          <w:szCs w:val="20"/>
        </w:rPr>
        <w:t>*Notice that two high-energy compounds have been produced by the light reactions: ATP and NADPH.  Both of these compounds will be used in the Calvin cycle</w:t>
      </w:r>
      <w:r w:rsidRPr="0076393D">
        <w:rPr>
          <w:sz w:val="20"/>
          <w:szCs w:val="20"/>
        </w:rPr>
        <w:t>.</w:t>
      </w:r>
    </w:p>
    <w:p w:rsidR="00BD35A4" w:rsidRPr="0076393D" w:rsidRDefault="00BD35A4">
      <w:pPr>
        <w:pStyle w:val="BodyText"/>
        <w:spacing w:before="7"/>
        <w:rPr>
          <w:sz w:val="20"/>
          <w:szCs w:val="20"/>
        </w:rPr>
      </w:pPr>
    </w:p>
    <w:p w:rsidR="00BD35A4" w:rsidRPr="0076393D" w:rsidRDefault="00413BEE">
      <w:pPr>
        <w:pStyle w:val="ListParagraph"/>
        <w:numPr>
          <w:ilvl w:val="0"/>
          <w:numId w:val="1"/>
        </w:numPr>
        <w:tabs>
          <w:tab w:val="left" w:pos="532"/>
        </w:tabs>
        <w:ind w:right="208"/>
        <w:rPr>
          <w:sz w:val="20"/>
          <w:szCs w:val="20"/>
        </w:rPr>
      </w:pPr>
      <w:r w:rsidRPr="0076393D">
        <w:rPr>
          <w:sz w:val="20"/>
          <w:szCs w:val="20"/>
        </w:rPr>
        <w:t xml:space="preserve">The last idea in this challenging concept is how chemiosmosis works in photosynthesis. Describe four ways that chemiosmosis is </w:t>
      </w:r>
      <w:r w:rsidRPr="0076393D">
        <w:rPr>
          <w:i/>
          <w:sz w:val="20"/>
          <w:szCs w:val="20"/>
        </w:rPr>
        <w:t xml:space="preserve">similar </w:t>
      </w:r>
      <w:r w:rsidRPr="0076393D">
        <w:rPr>
          <w:sz w:val="20"/>
          <w:szCs w:val="20"/>
        </w:rPr>
        <w:t>in photosynthesis and cellular respiration.</w:t>
      </w:r>
    </w:p>
    <w:p w:rsidR="00BD35A4" w:rsidRPr="0076393D" w:rsidRDefault="00413BEE">
      <w:pPr>
        <w:pStyle w:val="BodyText"/>
        <w:spacing w:before="2"/>
        <w:ind w:left="532" w:right="235"/>
        <w:rPr>
          <w:sz w:val="20"/>
          <w:szCs w:val="20"/>
        </w:rPr>
      </w:pPr>
      <w:r w:rsidRPr="0076393D">
        <w:rPr>
          <w:sz w:val="20"/>
          <w:szCs w:val="20"/>
        </w:rPr>
        <w:t>1.</w:t>
      </w: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413BEE">
      <w:pPr>
        <w:pStyle w:val="BodyText"/>
        <w:ind w:left="532" w:right="235"/>
        <w:rPr>
          <w:sz w:val="20"/>
          <w:szCs w:val="20"/>
        </w:rPr>
      </w:pPr>
      <w:r w:rsidRPr="0076393D">
        <w:rPr>
          <w:sz w:val="20"/>
          <w:szCs w:val="20"/>
        </w:rPr>
        <w:t>2.</w:t>
      </w: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413BEE">
      <w:pPr>
        <w:pStyle w:val="BodyText"/>
        <w:ind w:left="532" w:right="235"/>
        <w:rPr>
          <w:sz w:val="20"/>
          <w:szCs w:val="20"/>
        </w:rPr>
      </w:pPr>
      <w:r w:rsidRPr="0076393D">
        <w:rPr>
          <w:sz w:val="20"/>
          <w:szCs w:val="20"/>
        </w:rPr>
        <w:t>3.</w:t>
      </w: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413BEE">
      <w:pPr>
        <w:pStyle w:val="BodyText"/>
        <w:ind w:left="532" w:right="235"/>
        <w:rPr>
          <w:sz w:val="20"/>
          <w:szCs w:val="20"/>
        </w:rPr>
      </w:pPr>
      <w:r w:rsidRPr="0076393D">
        <w:rPr>
          <w:sz w:val="20"/>
          <w:szCs w:val="20"/>
        </w:rPr>
        <w:t>4.</w:t>
      </w: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spacing w:before="6"/>
        <w:rPr>
          <w:sz w:val="20"/>
          <w:szCs w:val="20"/>
        </w:rPr>
      </w:pPr>
    </w:p>
    <w:p w:rsidR="00BD35A4" w:rsidRDefault="00413BEE">
      <w:pPr>
        <w:pStyle w:val="ListParagraph"/>
        <w:numPr>
          <w:ilvl w:val="0"/>
          <w:numId w:val="1"/>
        </w:numPr>
        <w:tabs>
          <w:tab w:val="left" w:pos="532"/>
        </w:tabs>
        <w:spacing w:line="274" w:lineRule="exact"/>
        <w:ind w:right="194"/>
        <w:rPr>
          <w:sz w:val="20"/>
          <w:szCs w:val="20"/>
        </w:rPr>
      </w:pPr>
      <w:r w:rsidRPr="0076393D">
        <w:rPr>
          <w:sz w:val="20"/>
          <w:szCs w:val="20"/>
        </w:rPr>
        <w:t xml:space="preserve">Use two key differences to explain how chemiosmosis is </w:t>
      </w:r>
      <w:r w:rsidRPr="0076393D">
        <w:rPr>
          <w:i/>
          <w:sz w:val="20"/>
          <w:szCs w:val="20"/>
        </w:rPr>
        <w:t xml:space="preserve">different </w:t>
      </w:r>
      <w:r w:rsidRPr="0076393D">
        <w:rPr>
          <w:sz w:val="20"/>
          <w:szCs w:val="20"/>
        </w:rPr>
        <w:t>in photosynthesis and cellular</w:t>
      </w:r>
      <w:r w:rsidRPr="0076393D">
        <w:rPr>
          <w:spacing w:val="-1"/>
          <w:sz w:val="20"/>
          <w:szCs w:val="20"/>
        </w:rPr>
        <w:t xml:space="preserve"> </w:t>
      </w:r>
      <w:r w:rsidRPr="0076393D">
        <w:rPr>
          <w:sz w:val="20"/>
          <w:szCs w:val="20"/>
        </w:rPr>
        <w:t>respiration.</w:t>
      </w:r>
    </w:p>
    <w:p w:rsidR="0076393D" w:rsidRPr="0076393D" w:rsidRDefault="0076393D" w:rsidP="0076393D">
      <w:pPr>
        <w:pStyle w:val="ListParagraph"/>
        <w:tabs>
          <w:tab w:val="left" w:pos="532"/>
        </w:tabs>
        <w:spacing w:line="274" w:lineRule="exact"/>
        <w:ind w:right="194" w:firstLine="0"/>
        <w:rPr>
          <w:sz w:val="20"/>
          <w:szCs w:val="20"/>
        </w:rPr>
      </w:pPr>
    </w:p>
    <w:p w:rsidR="00BD35A4" w:rsidRPr="0076393D" w:rsidRDefault="00413BEE">
      <w:pPr>
        <w:pStyle w:val="ListParagraph"/>
        <w:numPr>
          <w:ilvl w:val="0"/>
          <w:numId w:val="1"/>
        </w:numPr>
        <w:tabs>
          <w:tab w:val="left" w:pos="532"/>
        </w:tabs>
        <w:spacing w:before="61" w:line="274" w:lineRule="exact"/>
        <w:ind w:right="234"/>
        <w:rPr>
          <w:sz w:val="20"/>
          <w:szCs w:val="20"/>
        </w:rPr>
      </w:pPr>
      <w:r w:rsidRPr="0076393D">
        <w:rPr>
          <w:sz w:val="20"/>
          <w:szCs w:val="20"/>
        </w:rPr>
        <w:lastRenderedPageBreak/>
        <w:t>List the three places in the light reactions where a proton-motive force is generated by increasing the concentration of H+ in the</w:t>
      </w:r>
      <w:r w:rsidRPr="0076393D">
        <w:rPr>
          <w:spacing w:val="-3"/>
          <w:sz w:val="20"/>
          <w:szCs w:val="20"/>
        </w:rPr>
        <w:t xml:space="preserve"> </w:t>
      </w:r>
      <w:r w:rsidRPr="0076393D">
        <w:rPr>
          <w:sz w:val="20"/>
          <w:szCs w:val="20"/>
        </w:rPr>
        <w:t>stroma.</w:t>
      </w:r>
    </w:p>
    <w:p w:rsidR="00BD35A4" w:rsidRPr="0076393D" w:rsidRDefault="00413BEE">
      <w:pPr>
        <w:pStyle w:val="BodyText"/>
        <w:spacing w:line="274" w:lineRule="exact"/>
        <w:ind w:left="532" w:right="235"/>
        <w:rPr>
          <w:sz w:val="20"/>
          <w:szCs w:val="20"/>
        </w:rPr>
      </w:pPr>
      <w:r w:rsidRPr="0076393D">
        <w:rPr>
          <w:sz w:val="20"/>
          <w:szCs w:val="20"/>
        </w:rPr>
        <w:t>1.</w:t>
      </w: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413BEE">
      <w:pPr>
        <w:pStyle w:val="BodyText"/>
        <w:ind w:left="532" w:right="235"/>
        <w:rPr>
          <w:sz w:val="20"/>
          <w:szCs w:val="20"/>
        </w:rPr>
      </w:pPr>
      <w:r w:rsidRPr="0076393D">
        <w:rPr>
          <w:sz w:val="20"/>
          <w:szCs w:val="20"/>
        </w:rPr>
        <w:t>2.</w:t>
      </w: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413BEE">
      <w:pPr>
        <w:pStyle w:val="BodyText"/>
        <w:ind w:left="532" w:right="235"/>
        <w:rPr>
          <w:sz w:val="20"/>
          <w:szCs w:val="20"/>
        </w:rPr>
      </w:pPr>
      <w:r w:rsidRPr="0076393D">
        <w:rPr>
          <w:sz w:val="20"/>
          <w:szCs w:val="20"/>
        </w:rPr>
        <w:t>3.</w:t>
      </w: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413BEE">
      <w:pPr>
        <w:pStyle w:val="ListParagraph"/>
        <w:numPr>
          <w:ilvl w:val="0"/>
          <w:numId w:val="1"/>
        </w:numPr>
        <w:tabs>
          <w:tab w:val="left" w:pos="532"/>
          <w:tab w:val="left" w:pos="8870"/>
        </w:tabs>
        <w:spacing w:line="275" w:lineRule="exact"/>
        <w:rPr>
          <w:sz w:val="20"/>
          <w:szCs w:val="20"/>
        </w:rPr>
      </w:pPr>
      <w:r w:rsidRPr="0076393D">
        <w:rPr>
          <w:sz w:val="20"/>
          <w:szCs w:val="20"/>
        </w:rPr>
        <w:t>To summarize, note that the light reactions store chemical energy in</w:t>
      </w:r>
      <w:r w:rsidRPr="0076393D">
        <w:rPr>
          <w:sz w:val="20"/>
          <w:szCs w:val="20"/>
          <w:u w:val="single"/>
        </w:rPr>
        <w:tab/>
      </w:r>
      <w:r w:rsidRPr="0076393D">
        <w:rPr>
          <w:sz w:val="20"/>
          <w:szCs w:val="20"/>
        </w:rPr>
        <w:t>and</w:t>
      </w:r>
    </w:p>
    <w:p w:rsidR="00BD35A4" w:rsidRPr="0076393D" w:rsidRDefault="00413BEE">
      <w:pPr>
        <w:pStyle w:val="BodyText"/>
        <w:tabs>
          <w:tab w:val="left" w:pos="1599"/>
          <w:tab w:val="left" w:pos="8724"/>
        </w:tabs>
        <w:spacing w:line="275" w:lineRule="exact"/>
        <w:ind w:left="532" w:right="95"/>
        <w:rPr>
          <w:sz w:val="20"/>
          <w:szCs w:val="20"/>
        </w:rPr>
      </w:pPr>
      <w:r w:rsidRPr="0076393D">
        <w:rPr>
          <w:sz w:val="20"/>
          <w:szCs w:val="20"/>
          <w:u w:val="single"/>
        </w:rPr>
        <w:t xml:space="preserve"> </w:t>
      </w:r>
      <w:r w:rsidRPr="0076393D">
        <w:rPr>
          <w:sz w:val="20"/>
          <w:szCs w:val="20"/>
          <w:u w:val="single"/>
        </w:rPr>
        <w:tab/>
      </w:r>
      <w:r w:rsidRPr="0076393D">
        <w:rPr>
          <w:sz w:val="20"/>
          <w:szCs w:val="20"/>
        </w:rPr>
        <w:t>, which shuttle the energy to</w:t>
      </w:r>
      <w:r w:rsidRPr="0076393D">
        <w:rPr>
          <w:spacing w:val="-2"/>
          <w:sz w:val="20"/>
          <w:szCs w:val="20"/>
        </w:rPr>
        <w:t xml:space="preserve"> </w:t>
      </w:r>
      <w:r w:rsidRPr="0076393D">
        <w:rPr>
          <w:sz w:val="20"/>
          <w:szCs w:val="20"/>
        </w:rPr>
        <w:t>the</w:t>
      </w:r>
      <w:r w:rsidRPr="0076393D">
        <w:rPr>
          <w:spacing w:val="-1"/>
          <w:sz w:val="20"/>
          <w:szCs w:val="20"/>
        </w:rPr>
        <w:t xml:space="preserve"> </w:t>
      </w:r>
      <w:r w:rsidRPr="0076393D">
        <w:rPr>
          <w:sz w:val="20"/>
          <w:szCs w:val="20"/>
        </w:rPr>
        <w:t>carbohydrate-producing</w:t>
      </w:r>
      <w:r w:rsidRPr="0076393D">
        <w:rPr>
          <w:sz w:val="20"/>
          <w:szCs w:val="20"/>
          <w:u w:val="single"/>
        </w:rPr>
        <w:tab/>
      </w:r>
      <w:r w:rsidRPr="0076393D">
        <w:rPr>
          <w:sz w:val="20"/>
          <w:szCs w:val="20"/>
        </w:rPr>
        <w:t>cycle.</w:t>
      </w:r>
    </w:p>
    <w:p w:rsidR="00BD35A4" w:rsidRPr="0076393D" w:rsidRDefault="00BD35A4">
      <w:pPr>
        <w:pStyle w:val="BodyText"/>
        <w:spacing w:before="5"/>
        <w:rPr>
          <w:sz w:val="20"/>
          <w:szCs w:val="20"/>
        </w:rPr>
      </w:pPr>
    </w:p>
    <w:p w:rsidR="00BD35A4" w:rsidRPr="0076393D" w:rsidRDefault="00413BEE">
      <w:pPr>
        <w:pStyle w:val="Heading1"/>
        <w:rPr>
          <w:sz w:val="20"/>
          <w:szCs w:val="20"/>
        </w:rPr>
      </w:pPr>
      <w:r w:rsidRPr="0076393D">
        <w:rPr>
          <w:sz w:val="20"/>
          <w:szCs w:val="20"/>
        </w:rPr>
        <w:t>Section 3</w:t>
      </w:r>
    </w:p>
    <w:p w:rsidR="00BD35A4" w:rsidRPr="0076393D" w:rsidRDefault="00413BEE">
      <w:pPr>
        <w:pStyle w:val="BodyText"/>
        <w:ind w:left="100" w:right="95"/>
        <w:rPr>
          <w:sz w:val="20"/>
          <w:szCs w:val="20"/>
        </w:rPr>
      </w:pPr>
      <w:r w:rsidRPr="0076393D">
        <w:rPr>
          <w:sz w:val="20"/>
          <w:szCs w:val="20"/>
        </w:rPr>
        <w:t>The Calvin cycle is a metabolic pathway in which each step is governed by an enzyme, much like the citric acid cycle in cellular respiration. However, keep in mind that the Calvin cycle uses energy (in the form of ATP and NADPH) and is therefore anabolic. In contrast, cellular respiration is catabolic and releases energy that is used to generate ATP and NADH.</w:t>
      </w:r>
    </w:p>
    <w:p w:rsidR="00BD35A4" w:rsidRPr="0076393D" w:rsidRDefault="00BD35A4">
      <w:pPr>
        <w:pStyle w:val="BodyText"/>
        <w:spacing w:before="2"/>
        <w:rPr>
          <w:sz w:val="20"/>
          <w:szCs w:val="20"/>
        </w:rPr>
      </w:pPr>
    </w:p>
    <w:p w:rsidR="00BD35A4" w:rsidRPr="0076393D" w:rsidRDefault="00413BEE">
      <w:pPr>
        <w:pStyle w:val="ListParagraph"/>
        <w:numPr>
          <w:ilvl w:val="0"/>
          <w:numId w:val="1"/>
        </w:numPr>
        <w:tabs>
          <w:tab w:val="left" w:pos="532"/>
          <w:tab w:val="left" w:pos="6482"/>
          <w:tab w:val="left" w:pos="6917"/>
        </w:tabs>
        <w:spacing w:line="237" w:lineRule="auto"/>
        <w:ind w:right="445"/>
        <w:rPr>
          <w:sz w:val="20"/>
          <w:szCs w:val="20"/>
        </w:rPr>
      </w:pPr>
      <w:r w:rsidRPr="0076393D">
        <w:rPr>
          <w:sz w:val="20"/>
          <w:szCs w:val="20"/>
        </w:rPr>
        <w:t>The carbohydrate produced directly from the Calvin cycle is not glucose, but the three-carbon</w:t>
      </w:r>
      <w:r w:rsidRPr="0076393D">
        <w:rPr>
          <w:spacing w:val="-1"/>
          <w:sz w:val="20"/>
          <w:szCs w:val="20"/>
        </w:rPr>
        <w:t xml:space="preserve"> </w:t>
      </w:r>
      <w:r w:rsidRPr="0076393D">
        <w:rPr>
          <w:sz w:val="20"/>
          <w:szCs w:val="20"/>
        </w:rPr>
        <w:t>compound</w:t>
      </w:r>
      <w:r w:rsidRPr="0076393D">
        <w:rPr>
          <w:sz w:val="20"/>
          <w:szCs w:val="20"/>
          <w:u w:val="single"/>
        </w:rPr>
        <w:t xml:space="preserve"> </w:t>
      </w:r>
      <w:r w:rsidRPr="0076393D">
        <w:rPr>
          <w:sz w:val="20"/>
          <w:szCs w:val="20"/>
          <w:u w:val="single"/>
        </w:rPr>
        <w:tab/>
      </w:r>
      <w:r w:rsidRPr="0076393D">
        <w:rPr>
          <w:sz w:val="20"/>
          <w:szCs w:val="20"/>
        </w:rPr>
        <w:t>.  Each turn of</w:t>
      </w:r>
      <w:r w:rsidRPr="0076393D">
        <w:rPr>
          <w:spacing w:val="1"/>
          <w:sz w:val="20"/>
          <w:szCs w:val="20"/>
        </w:rPr>
        <w:t xml:space="preserve"> </w:t>
      </w:r>
      <w:r w:rsidRPr="0076393D">
        <w:rPr>
          <w:sz w:val="20"/>
          <w:szCs w:val="20"/>
        </w:rPr>
        <w:t>the Calvin cycle fixes one molecule of CO</w:t>
      </w:r>
      <w:r w:rsidRPr="0076393D">
        <w:rPr>
          <w:position w:val="-2"/>
          <w:sz w:val="20"/>
          <w:szCs w:val="20"/>
        </w:rPr>
        <w:t>2</w:t>
      </w:r>
      <w:r w:rsidRPr="0076393D">
        <w:rPr>
          <w:sz w:val="20"/>
          <w:szCs w:val="20"/>
        </w:rPr>
        <w:t>; therefore, it</w:t>
      </w:r>
      <w:r w:rsidRPr="0076393D">
        <w:rPr>
          <w:spacing w:val="-2"/>
          <w:sz w:val="20"/>
          <w:szCs w:val="20"/>
        </w:rPr>
        <w:t xml:space="preserve"> </w:t>
      </w:r>
      <w:r w:rsidRPr="0076393D">
        <w:rPr>
          <w:sz w:val="20"/>
          <w:szCs w:val="20"/>
        </w:rPr>
        <w:t>will</w:t>
      </w:r>
      <w:r w:rsidRPr="0076393D">
        <w:rPr>
          <w:spacing w:val="-1"/>
          <w:sz w:val="20"/>
          <w:szCs w:val="20"/>
        </w:rPr>
        <w:t xml:space="preserve"> </w:t>
      </w:r>
      <w:r w:rsidRPr="0076393D">
        <w:rPr>
          <w:sz w:val="20"/>
          <w:szCs w:val="20"/>
        </w:rPr>
        <w:t>take</w:t>
      </w:r>
      <w:r w:rsidRPr="0076393D">
        <w:rPr>
          <w:sz w:val="20"/>
          <w:szCs w:val="20"/>
          <w:u w:val="single"/>
        </w:rPr>
        <w:tab/>
      </w:r>
      <w:r w:rsidRPr="0076393D">
        <w:rPr>
          <w:sz w:val="20"/>
          <w:szCs w:val="20"/>
          <w:u w:val="single"/>
        </w:rPr>
        <w:tab/>
      </w:r>
      <w:r w:rsidRPr="0076393D">
        <w:rPr>
          <w:sz w:val="20"/>
          <w:szCs w:val="20"/>
        </w:rPr>
        <w:t>turns of</w:t>
      </w:r>
      <w:r w:rsidRPr="0076393D">
        <w:rPr>
          <w:spacing w:val="-1"/>
          <w:sz w:val="20"/>
          <w:szCs w:val="20"/>
        </w:rPr>
        <w:t xml:space="preserve"> </w:t>
      </w:r>
      <w:r w:rsidRPr="0076393D">
        <w:rPr>
          <w:sz w:val="20"/>
          <w:szCs w:val="20"/>
        </w:rPr>
        <w:t>the</w:t>
      </w:r>
      <w:r w:rsidRPr="0076393D">
        <w:rPr>
          <w:spacing w:val="-1"/>
          <w:sz w:val="20"/>
          <w:szCs w:val="20"/>
        </w:rPr>
        <w:t xml:space="preserve"> </w:t>
      </w:r>
      <w:r w:rsidRPr="0076393D">
        <w:rPr>
          <w:sz w:val="20"/>
          <w:szCs w:val="20"/>
        </w:rPr>
        <w:t>Calvin cycle to net one G3P.</w:t>
      </w:r>
    </w:p>
    <w:p w:rsidR="00BD35A4" w:rsidRPr="0076393D" w:rsidRDefault="00BD35A4">
      <w:pPr>
        <w:pStyle w:val="BodyText"/>
        <w:spacing w:before="6"/>
        <w:rPr>
          <w:sz w:val="20"/>
          <w:szCs w:val="20"/>
        </w:rPr>
      </w:pPr>
    </w:p>
    <w:p w:rsidR="00BD35A4" w:rsidRPr="0076393D" w:rsidRDefault="00413BEE">
      <w:pPr>
        <w:pStyle w:val="ListParagraph"/>
        <w:numPr>
          <w:ilvl w:val="0"/>
          <w:numId w:val="1"/>
        </w:numPr>
        <w:tabs>
          <w:tab w:val="left" w:pos="532"/>
        </w:tabs>
        <w:spacing w:line="274" w:lineRule="exact"/>
        <w:ind w:right="540"/>
        <w:rPr>
          <w:sz w:val="20"/>
          <w:szCs w:val="20"/>
        </w:rPr>
      </w:pPr>
      <w:r w:rsidRPr="0076393D">
        <w:rPr>
          <w:sz w:val="20"/>
          <w:szCs w:val="20"/>
        </w:rPr>
        <w:t xml:space="preserve">Explain the important events that occur in the </w:t>
      </w:r>
      <w:r w:rsidRPr="0076393D">
        <w:rPr>
          <w:i/>
          <w:sz w:val="20"/>
          <w:szCs w:val="20"/>
        </w:rPr>
        <w:t xml:space="preserve">carbon fixation </w:t>
      </w:r>
      <w:r w:rsidRPr="0076393D">
        <w:rPr>
          <w:sz w:val="20"/>
          <w:szCs w:val="20"/>
        </w:rPr>
        <w:t>stage of the Calvin cycle.</w:t>
      </w: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spacing w:before="4"/>
        <w:rPr>
          <w:sz w:val="20"/>
          <w:szCs w:val="20"/>
        </w:rPr>
      </w:pPr>
    </w:p>
    <w:p w:rsidR="00BD35A4" w:rsidRPr="0076393D" w:rsidRDefault="00413BEE">
      <w:pPr>
        <w:pStyle w:val="ListParagraph"/>
        <w:numPr>
          <w:ilvl w:val="0"/>
          <w:numId w:val="1"/>
        </w:numPr>
        <w:tabs>
          <w:tab w:val="left" w:pos="532"/>
          <w:tab w:val="left" w:pos="6937"/>
        </w:tabs>
        <w:spacing w:line="274" w:lineRule="exact"/>
        <w:ind w:right="567"/>
        <w:rPr>
          <w:sz w:val="20"/>
          <w:szCs w:val="20"/>
        </w:rPr>
      </w:pPr>
      <w:r w:rsidRPr="0076393D">
        <w:rPr>
          <w:sz w:val="20"/>
          <w:szCs w:val="20"/>
        </w:rPr>
        <w:t>The enzyme responsible for carbon fixation in the Calvin cycle, and possibly the most abundant protein on</w:t>
      </w:r>
      <w:r w:rsidRPr="0076393D">
        <w:rPr>
          <w:spacing w:val="-2"/>
          <w:sz w:val="20"/>
          <w:szCs w:val="20"/>
        </w:rPr>
        <w:t xml:space="preserve"> </w:t>
      </w:r>
      <w:r w:rsidRPr="0076393D">
        <w:rPr>
          <w:sz w:val="20"/>
          <w:szCs w:val="20"/>
        </w:rPr>
        <w:t>Earth, is</w:t>
      </w:r>
      <w:r w:rsidRPr="0076393D">
        <w:rPr>
          <w:sz w:val="20"/>
          <w:szCs w:val="20"/>
          <w:u w:val="single"/>
        </w:rPr>
        <w:t xml:space="preserve"> </w:t>
      </w:r>
      <w:r w:rsidRPr="0076393D">
        <w:rPr>
          <w:sz w:val="20"/>
          <w:szCs w:val="20"/>
          <w:u w:val="single"/>
        </w:rPr>
        <w:tab/>
      </w:r>
      <w:r w:rsidRPr="0076393D">
        <w:rPr>
          <w:sz w:val="20"/>
          <w:szCs w:val="20"/>
        </w:rPr>
        <w:t>.</w:t>
      </w:r>
    </w:p>
    <w:p w:rsidR="00BD35A4" w:rsidRPr="0076393D" w:rsidRDefault="00BD35A4">
      <w:pPr>
        <w:pStyle w:val="BodyText"/>
        <w:spacing w:before="7"/>
        <w:rPr>
          <w:sz w:val="20"/>
          <w:szCs w:val="20"/>
        </w:rPr>
      </w:pPr>
    </w:p>
    <w:p w:rsidR="00BD35A4" w:rsidRPr="0076393D" w:rsidRDefault="00413BEE">
      <w:pPr>
        <w:pStyle w:val="ListParagraph"/>
        <w:numPr>
          <w:ilvl w:val="0"/>
          <w:numId w:val="1"/>
        </w:numPr>
        <w:tabs>
          <w:tab w:val="left" w:pos="532"/>
          <w:tab w:val="left" w:pos="5562"/>
        </w:tabs>
        <w:spacing w:line="242" w:lineRule="auto"/>
        <w:ind w:right="487"/>
        <w:rPr>
          <w:sz w:val="20"/>
          <w:szCs w:val="20"/>
        </w:rPr>
      </w:pPr>
      <w:r w:rsidRPr="0076393D">
        <w:rPr>
          <w:sz w:val="20"/>
          <w:szCs w:val="20"/>
        </w:rPr>
        <w:t xml:space="preserve">In phase two, the </w:t>
      </w:r>
      <w:r w:rsidRPr="0076393D">
        <w:rPr>
          <w:i/>
          <w:sz w:val="20"/>
          <w:szCs w:val="20"/>
        </w:rPr>
        <w:t>reduction stage</w:t>
      </w:r>
      <w:r w:rsidRPr="0076393D">
        <w:rPr>
          <w:sz w:val="20"/>
          <w:szCs w:val="20"/>
        </w:rPr>
        <w:t>, what molecule will donate electrons, and so is the source of the reducing</w:t>
      </w:r>
      <w:r w:rsidRPr="0076393D">
        <w:rPr>
          <w:spacing w:val="-1"/>
          <w:sz w:val="20"/>
          <w:szCs w:val="20"/>
        </w:rPr>
        <w:t xml:space="preserve"> </w:t>
      </w:r>
      <w:r w:rsidRPr="0076393D">
        <w:rPr>
          <w:sz w:val="20"/>
          <w:szCs w:val="20"/>
        </w:rPr>
        <w:t>power?</w:t>
      </w:r>
      <w:r w:rsidRPr="0076393D">
        <w:rPr>
          <w:spacing w:val="-1"/>
          <w:sz w:val="20"/>
          <w:szCs w:val="20"/>
        </w:rPr>
        <w:t xml:space="preserve"> </w:t>
      </w:r>
      <w:r w:rsidRPr="0076393D">
        <w:rPr>
          <w:sz w:val="20"/>
          <w:szCs w:val="20"/>
          <w:u w:val="single"/>
        </w:rPr>
        <w:t xml:space="preserve"> </w:t>
      </w:r>
      <w:r w:rsidRPr="0076393D">
        <w:rPr>
          <w:sz w:val="20"/>
          <w:szCs w:val="20"/>
          <w:u w:val="single"/>
        </w:rPr>
        <w:tab/>
      </w:r>
    </w:p>
    <w:p w:rsidR="00BD35A4" w:rsidRPr="0076393D" w:rsidRDefault="00BD35A4">
      <w:pPr>
        <w:pStyle w:val="BodyText"/>
        <w:spacing w:before="8"/>
        <w:rPr>
          <w:sz w:val="20"/>
          <w:szCs w:val="20"/>
        </w:rPr>
      </w:pPr>
    </w:p>
    <w:p w:rsidR="00BD35A4" w:rsidRPr="0076393D" w:rsidRDefault="00413BEE">
      <w:pPr>
        <w:pStyle w:val="ListParagraph"/>
        <w:numPr>
          <w:ilvl w:val="0"/>
          <w:numId w:val="1"/>
        </w:numPr>
        <w:tabs>
          <w:tab w:val="left" w:pos="532"/>
          <w:tab w:val="left" w:pos="7802"/>
        </w:tabs>
        <w:spacing w:before="75" w:line="274" w:lineRule="exact"/>
        <w:ind w:right="287"/>
        <w:rPr>
          <w:sz w:val="20"/>
          <w:szCs w:val="20"/>
        </w:rPr>
      </w:pPr>
      <w:r w:rsidRPr="0076393D">
        <w:rPr>
          <w:sz w:val="20"/>
          <w:szCs w:val="20"/>
        </w:rPr>
        <w:t xml:space="preserve">In this </w:t>
      </w:r>
      <w:r w:rsidRPr="0076393D">
        <w:rPr>
          <w:i/>
          <w:sz w:val="20"/>
          <w:szCs w:val="20"/>
        </w:rPr>
        <w:t xml:space="preserve">reduction stage, </w:t>
      </w:r>
      <w:r w:rsidRPr="0076393D">
        <w:rPr>
          <w:sz w:val="20"/>
          <w:szCs w:val="20"/>
        </w:rPr>
        <w:t>the low-energy acid 1,3-bisphosphoglycerate is reduced by electrons from NADPH to form the</w:t>
      </w:r>
      <w:r w:rsidRPr="0076393D">
        <w:rPr>
          <w:spacing w:val="-1"/>
          <w:sz w:val="20"/>
          <w:szCs w:val="20"/>
        </w:rPr>
        <w:t xml:space="preserve"> </w:t>
      </w:r>
      <w:r w:rsidRPr="0076393D">
        <w:rPr>
          <w:sz w:val="20"/>
          <w:szCs w:val="20"/>
        </w:rPr>
        <w:t>three-carbon</w:t>
      </w:r>
      <w:r w:rsidRPr="0076393D">
        <w:rPr>
          <w:spacing w:val="-1"/>
          <w:sz w:val="20"/>
          <w:szCs w:val="20"/>
        </w:rPr>
        <w:t xml:space="preserve"> </w:t>
      </w:r>
      <w:r w:rsidRPr="0076393D">
        <w:rPr>
          <w:sz w:val="20"/>
          <w:szCs w:val="20"/>
        </w:rPr>
        <w:t>sugar</w:t>
      </w:r>
      <w:r w:rsidRPr="0076393D">
        <w:rPr>
          <w:sz w:val="20"/>
          <w:szCs w:val="20"/>
          <w:u w:val="single"/>
        </w:rPr>
        <w:t xml:space="preserve"> </w:t>
      </w:r>
      <w:r w:rsidRPr="0076393D">
        <w:rPr>
          <w:sz w:val="20"/>
          <w:szCs w:val="20"/>
          <w:u w:val="single"/>
        </w:rPr>
        <w:tab/>
      </w:r>
      <w:r w:rsidRPr="0076393D">
        <w:rPr>
          <w:sz w:val="20"/>
          <w:szCs w:val="20"/>
        </w:rPr>
        <w:t>.</w:t>
      </w:r>
    </w:p>
    <w:p w:rsidR="00BD35A4" w:rsidRPr="0076393D" w:rsidRDefault="00413BEE">
      <w:pPr>
        <w:pStyle w:val="ListParagraph"/>
        <w:numPr>
          <w:ilvl w:val="0"/>
          <w:numId w:val="1"/>
        </w:numPr>
        <w:tabs>
          <w:tab w:val="left" w:pos="532"/>
          <w:tab w:val="left" w:pos="7602"/>
        </w:tabs>
        <w:spacing w:before="55"/>
        <w:ind w:right="301"/>
        <w:rPr>
          <w:sz w:val="20"/>
          <w:szCs w:val="20"/>
        </w:rPr>
      </w:pPr>
      <w:r w:rsidRPr="0076393D">
        <w:rPr>
          <w:sz w:val="20"/>
          <w:szCs w:val="20"/>
        </w:rPr>
        <w:t xml:space="preserve">Examine Figure 8.17 in your text while we tally carbons. This figure is designed to show the production of one net G3P. That means the Calvin cycle must be turned three times. Each turn will require a starting molecule of </w:t>
      </w:r>
      <w:r w:rsidRPr="0076393D">
        <w:rPr>
          <w:i/>
          <w:sz w:val="20"/>
          <w:szCs w:val="20"/>
        </w:rPr>
        <w:t>ribulose bisphosphate (RuBP)</w:t>
      </w:r>
      <w:r w:rsidRPr="0076393D">
        <w:rPr>
          <w:sz w:val="20"/>
          <w:szCs w:val="20"/>
        </w:rPr>
        <w:t>, a five-carbon compound.  This means we</w:t>
      </w:r>
      <w:r w:rsidRPr="0076393D">
        <w:rPr>
          <w:spacing w:val="-4"/>
          <w:sz w:val="20"/>
          <w:szCs w:val="20"/>
        </w:rPr>
        <w:t xml:space="preserve"> </w:t>
      </w:r>
      <w:r w:rsidRPr="0076393D">
        <w:rPr>
          <w:sz w:val="20"/>
          <w:szCs w:val="20"/>
        </w:rPr>
        <w:t>start</w:t>
      </w:r>
      <w:r w:rsidRPr="0076393D">
        <w:rPr>
          <w:spacing w:val="-1"/>
          <w:sz w:val="20"/>
          <w:szCs w:val="20"/>
        </w:rPr>
        <w:t xml:space="preserve"> </w:t>
      </w:r>
      <w:r w:rsidRPr="0076393D">
        <w:rPr>
          <w:sz w:val="20"/>
          <w:szCs w:val="20"/>
        </w:rPr>
        <w:t>with</w:t>
      </w:r>
      <w:r w:rsidRPr="0076393D">
        <w:rPr>
          <w:sz w:val="20"/>
          <w:szCs w:val="20"/>
          <w:u w:val="single"/>
        </w:rPr>
        <w:tab/>
      </w:r>
      <w:r w:rsidRPr="0076393D">
        <w:rPr>
          <w:sz w:val="20"/>
          <w:szCs w:val="20"/>
        </w:rPr>
        <w:t>carbons distributed in three RuBPs.  After fixing three molecules of CO</w:t>
      </w:r>
      <w:r w:rsidRPr="0076393D">
        <w:rPr>
          <w:position w:val="-2"/>
          <w:sz w:val="20"/>
          <w:szCs w:val="20"/>
        </w:rPr>
        <w:t xml:space="preserve">2 </w:t>
      </w:r>
      <w:r w:rsidRPr="0076393D">
        <w:rPr>
          <w:sz w:val="20"/>
          <w:szCs w:val="20"/>
        </w:rPr>
        <w:t>using the</w:t>
      </w:r>
      <w:r w:rsidRPr="0076393D">
        <w:rPr>
          <w:spacing w:val="-4"/>
          <w:sz w:val="20"/>
          <w:szCs w:val="20"/>
        </w:rPr>
        <w:t xml:space="preserve"> </w:t>
      </w:r>
      <w:r w:rsidRPr="0076393D">
        <w:rPr>
          <w:sz w:val="20"/>
          <w:szCs w:val="20"/>
        </w:rPr>
        <w:t>enzyme</w:t>
      </w:r>
    </w:p>
    <w:p w:rsidR="00BD35A4" w:rsidRPr="0076393D" w:rsidRDefault="00413BEE">
      <w:pPr>
        <w:pStyle w:val="BodyText"/>
        <w:tabs>
          <w:tab w:val="left" w:pos="2534"/>
          <w:tab w:val="left" w:pos="8523"/>
        </w:tabs>
        <w:spacing w:line="261" w:lineRule="exact"/>
        <w:ind w:left="532" w:right="235"/>
        <w:rPr>
          <w:sz w:val="20"/>
          <w:szCs w:val="20"/>
        </w:rPr>
      </w:pPr>
      <w:r w:rsidRPr="0076393D">
        <w:rPr>
          <w:sz w:val="20"/>
          <w:szCs w:val="20"/>
          <w:u w:val="single"/>
        </w:rPr>
        <w:t xml:space="preserve"> </w:t>
      </w:r>
      <w:r w:rsidRPr="0076393D">
        <w:rPr>
          <w:sz w:val="20"/>
          <w:szCs w:val="20"/>
          <w:u w:val="single"/>
        </w:rPr>
        <w:tab/>
      </w:r>
      <w:r w:rsidRPr="0076393D">
        <w:rPr>
          <w:sz w:val="20"/>
          <w:szCs w:val="20"/>
        </w:rPr>
        <w:t>, the Calvin cycle forms six G3Ps with a total</w:t>
      </w:r>
      <w:r w:rsidRPr="0076393D">
        <w:rPr>
          <w:spacing w:val="-1"/>
          <w:sz w:val="20"/>
          <w:szCs w:val="20"/>
        </w:rPr>
        <w:t xml:space="preserve"> </w:t>
      </w:r>
      <w:r w:rsidRPr="0076393D">
        <w:rPr>
          <w:sz w:val="20"/>
          <w:szCs w:val="20"/>
        </w:rPr>
        <w:t>of</w:t>
      </w:r>
      <w:r w:rsidRPr="0076393D">
        <w:rPr>
          <w:spacing w:val="-1"/>
          <w:sz w:val="20"/>
          <w:szCs w:val="20"/>
        </w:rPr>
        <w:t xml:space="preserve"> </w:t>
      </w:r>
      <w:r w:rsidRPr="0076393D">
        <w:rPr>
          <w:sz w:val="20"/>
          <w:szCs w:val="20"/>
          <w:u w:val="single"/>
        </w:rPr>
        <w:t xml:space="preserve"> </w:t>
      </w:r>
      <w:r w:rsidRPr="0076393D">
        <w:rPr>
          <w:sz w:val="20"/>
          <w:szCs w:val="20"/>
          <w:u w:val="single"/>
        </w:rPr>
        <w:tab/>
      </w:r>
    </w:p>
    <w:p w:rsidR="00BD35A4" w:rsidRPr="0076393D" w:rsidRDefault="00413BEE">
      <w:pPr>
        <w:pStyle w:val="BodyText"/>
        <w:tabs>
          <w:tab w:val="left" w:pos="6589"/>
        </w:tabs>
        <w:spacing w:before="2"/>
        <w:ind w:left="532"/>
        <w:rPr>
          <w:sz w:val="20"/>
          <w:szCs w:val="20"/>
        </w:rPr>
      </w:pPr>
      <w:r w:rsidRPr="0076393D">
        <w:rPr>
          <w:sz w:val="20"/>
          <w:szCs w:val="20"/>
        </w:rPr>
        <w:t>carbons.  At this point the net gain of</w:t>
      </w:r>
      <w:r w:rsidRPr="0076393D">
        <w:rPr>
          <w:spacing w:val="-2"/>
          <w:sz w:val="20"/>
          <w:szCs w:val="20"/>
        </w:rPr>
        <w:t xml:space="preserve"> </w:t>
      </w:r>
      <w:r w:rsidRPr="0076393D">
        <w:rPr>
          <w:sz w:val="20"/>
          <w:szCs w:val="20"/>
        </w:rPr>
        <w:t>carbons is</w:t>
      </w:r>
      <w:r w:rsidRPr="0076393D">
        <w:rPr>
          <w:sz w:val="20"/>
          <w:szCs w:val="20"/>
          <w:u w:val="single"/>
        </w:rPr>
        <w:t xml:space="preserve"> </w:t>
      </w:r>
      <w:r w:rsidRPr="0076393D">
        <w:rPr>
          <w:sz w:val="20"/>
          <w:szCs w:val="20"/>
          <w:u w:val="single"/>
        </w:rPr>
        <w:tab/>
      </w:r>
      <w:r w:rsidRPr="0076393D">
        <w:rPr>
          <w:sz w:val="20"/>
          <w:szCs w:val="20"/>
        </w:rPr>
        <w:t>, or one net G3P molecule.</w:t>
      </w:r>
    </w:p>
    <w:p w:rsidR="00BD35A4" w:rsidRPr="0076393D" w:rsidRDefault="00BD35A4">
      <w:pPr>
        <w:pStyle w:val="BodyText"/>
        <w:spacing w:before="5"/>
        <w:rPr>
          <w:sz w:val="20"/>
          <w:szCs w:val="20"/>
        </w:rPr>
      </w:pPr>
    </w:p>
    <w:p w:rsidR="00BD35A4" w:rsidRPr="0076393D" w:rsidRDefault="00413BEE">
      <w:pPr>
        <w:pStyle w:val="ListParagraph"/>
        <w:numPr>
          <w:ilvl w:val="0"/>
          <w:numId w:val="1"/>
        </w:numPr>
        <w:tabs>
          <w:tab w:val="left" w:pos="532"/>
        </w:tabs>
        <w:spacing w:before="1" w:line="274" w:lineRule="exact"/>
        <w:ind w:right="901"/>
        <w:rPr>
          <w:sz w:val="20"/>
          <w:szCs w:val="20"/>
        </w:rPr>
      </w:pPr>
      <w:r w:rsidRPr="0076393D">
        <w:rPr>
          <w:sz w:val="20"/>
          <w:szCs w:val="20"/>
        </w:rPr>
        <w:t xml:space="preserve">Three turns of the Calvin cycle nets one G3P because the other five must be recycled to </w:t>
      </w:r>
      <w:r w:rsidRPr="0076393D">
        <w:rPr>
          <w:sz w:val="20"/>
          <w:szCs w:val="20"/>
        </w:rPr>
        <w:lastRenderedPageBreak/>
        <w:t xml:space="preserve">RuBP.  Explain how the </w:t>
      </w:r>
      <w:r w:rsidRPr="0076393D">
        <w:rPr>
          <w:i/>
          <w:sz w:val="20"/>
          <w:szCs w:val="20"/>
        </w:rPr>
        <w:t xml:space="preserve">regeneration of RuBP </w:t>
      </w:r>
      <w:r w:rsidRPr="0076393D">
        <w:rPr>
          <w:sz w:val="20"/>
          <w:szCs w:val="20"/>
        </w:rPr>
        <w:t>is</w:t>
      </w:r>
      <w:r w:rsidRPr="0076393D">
        <w:rPr>
          <w:spacing w:val="-3"/>
          <w:sz w:val="20"/>
          <w:szCs w:val="20"/>
        </w:rPr>
        <w:t xml:space="preserve"> </w:t>
      </w:r>
      <w:r w:rsidRPr="0076393D">
        <w:rPr>
          <w:sz w:val="20"/>
          <w:szCs w:val="20"/>
        </w:rPr>
        <w:t>accomplished.</w:t>
      </w: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spacing w:before="7"/>
        <w:rPr>
          <w:sz w:val="20"/>
          <w:szCs w:val="20"/>
        </w:rPr>
      </w:pPr>
    </w:p>
    <w:p w:rsidR="00BD35A4" w:rsidRPr="0076393D" w:rsidRDefault="00413BEE">
      <w:pPr>
        <w:pStyle w:val="ListParagraph"/>
        <w:numPr>
          <w:ilvl w:val="0"/>
          <w:numId w:val="1"/>
        </w:numPr>
        <w:tabs>
          <w:tab w:val="left" w:pos="532"/>
          <w:tab w:val="left" w:pos="5748"/>
          <w:tab w:val="left" w:pos="9147"/>
        </w:tabs>
        <w:spacing w:line="242" w:lineRule="auto"/>
        <w:ind w:right="393"/>
        <w:rPr>
          <w:sz w:val="20"/>
          <w:szCs w:val="20"/>
        </w:rPr>
      </w:pPr>
      <w:r w:rsidRPr="0076393D">
        <w:rPr>
          <w:sz w:val="20"/>
          <w:szCs w:val="20"/>
        </w:rPr>
        <w:t>The net production of one G3P requires</w:t>
      </w:r>
      <w:r w:rsidRPr="0076393D">
        <w:rPr>
          <w:sz w:val="20"/>
          <w:szCs w:val="20"/>
          <w:u w:val="single"/>
        </w:rPr>
        <w:tab/>
      </w:r>
      <w:r w:rsidRPr="0076393D">
        <w:rPr>
          <w:sz w:val="20"/>
          <w:szCs w:val="20"/>
        </w:rPr>
        <w:t>molecules of ATP and</w:t>
      </w:r>
      <w:r w:rsidRPr="0076393D">
        <w:rPr>
          <w:spacing w:val="-1"/>
          <w:sz w:val="20"/>
          <w:szCs w:val="20"/>
        </w:rPr>
        <w:t xml:space="preserve"> </w:t>
      </w:r>
      <w:r w:rsidRPr="0076393D">
        <w:rPr>
          <w:sz w:val="20"/>
          <w:szCs w:val="20"/>
          <w:u w:val="single"/>
        </w:rPr>
        <w:t xml:space="preserve"> </w:t>
      </w:r>
      <w:r w:rsidRPr="0076393D">
        <w:rPr>
          <w:sz w:val="20"/>
          <w:szCs w:val="20"/>
          <w:u w:val="single"/>
        </w:rPr>
        <w:tab/>
      </w:r>
      <w:r w:rsidRPr="0076393D">
        <w:rPr>
          <w:w w:val="25"/>
          <w:sz w:val="20"/>
          <w:szCs w:val="20"/>
          <w:u w:val="single"/>
        </w:rPr>
        <w:t xml:space="preserve"> </w:t>
      </w:r>
      <w:r w:rsidRPr="0076393D">
        <w:rPr>
          <w:sz w:val="20"/>
          <w:szCs w:val="20"/>
        </w:rPr>
        <w:t xml:space="preserve"> molecules of NADPH.</w:t>
      </w:r>
    </w:p>
    <w:p w:rsidR="00BD35A4" w:rsidRPr="0076393D" w:rsidRDefault="00BD35A4">
      <w:pPr>
        <w:pStyle w:val="BodyText"/>
        <w:spacing w:before="3"/>
        <w:rPr>
          <w:sz w:val="20"/>
          <w:szCs w:val="20"/>
        </w:rPr>
      </w:pPr>
    </w:p>
    <w:p w:rsidR="00BD35A4" w:rsidRPr="0076393D" w:rsidRDefault="00413BEE">
      <w:pPr>
        <w:pStyle w:val="Heading1"/>
        <w:rPr>
          <w:sz w:val="20"/>
          <w:szCs w:val="20"/>
        </w:rPr>
      </w:pPr>
      <w:r w:rsidRPr="0076393D">
        <w:rPr>
          <w:sz w:val="20"/>
          <w:szCs w:val="20"/>
        </w:rPr>
        <w:t>Section 4</w:t>
      </w:r>
    </w:p>
    <w:p w:rsidR="00BD35A4" w:rsidRPr="0076393D" w:rsidRDefault="00413BEE">
      <w:pPr>
        <w:pStyle w:val="ListParagraph"/>
        <w:numPr>
          <w:ilvl w:val="0"/>
          <w:numId w:val="1"/>
        </w:numPr>
        <w:tabs>
          <w:tab w:val="left" w:pos="532"/>
        </w:tabs>
        <w:spacing w:line="286" w:lineRule="exact"/>
        <w:rPr>
          <w:sz w:val="20"/>
          <w:szCs w:val="20"/>
        </w:rPr>
      </w:pPr>
      <w:r w:rsidRPr="0076393D">
        <w:rPr>
          <w:sz w:val="20"/>
          <w:szCs w:val="20"/>
        </w:rPr>
        <w:t xml:space="preserve">Explain what is meant by a </w:t>
      </w:r>
      <w:r w:rsidRPr="0076393D">
        <w:rPr>
          <w:i/>
          <w:sz w:val="20"/>
          <w:szCs w:val="20"/>
        </w:rPr>
        <w:t>C</w:t>
      </w:r>
      <w:r w:rsidRPr="0076393D">
        <w:rPr>
          <w:i/>
          <w:position w:val="-2"/>
          <w:sz w:val="20"/>
          <w:szCs w:val="20"/>
        </w:rPr>
        <w:t>3</w:t>
      </w:r>
      <w:r w:rsidRPr="0076393D">
        <w:rPr>
          <w:i/>
          <w:spacing w:val="-3"/>
          <w:position w:val="-2"/>
          <w:sz w:val="20"/>
          <w:szCs w:val="20"/>
        </w:rPr>
        <w:t xml:space="preserve"> </w:t>
      </w:r>
      <w:r w:rsidRPr="0076393D">
        <w:rPr>
          <w:i/>
          <w:sz w:val="20"/>
          <w:szCs w:val="20"/>
        </w:rPr>
        <w:t>plant</w:t>
      </w:r>
      <w:r w:rsidRPr="0076393D">
        <w:rPr>
          <w:sz w:val="20"/>
          <w:szCs w:val="20"/>
        </w:rPr>
        <w:t>.</w:t>
      </w: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spacing w:before="7"/>
        <w:rPr>
          <w:sz w:val="20"/>
          <w:szCs w:val="20"/>
        </w:rPr>
      </w:pPr>
    </w:p>
    <w:p w:rsidR="00BD35A4" w:rsidRPr="0076393D" w:rsidRDefault="00413BEE">
      <w:pPr>
        <w:pStyle w:val="ListParagraph"/>
        <w:numPr>
          <w:ilvl w:val="0"/>
          <w:numId w:val="1"/>
        </w:numPr>
        <w:tabs>
          <w:tab w:val="left" w:pos="532"/>
        </w:tabs>
        <w:rPr>
          <w:sz w:val="20"/>
          <w:szCs w:val="20"/>
        </w:rPr>
      </w:pPr>
      <w:r w:rsidRPr="0076393D">
        <w:rPr>
          <w:sz w:val="20"/>
          <w:szCs w:val="20"/>
        </w:rPr>
        <w:t>What happens when a plant undergoes</w:t>
      </w:r>
      <w:r w:rsidRPr="0076393D">
        <w:rPr>
          <w:spacing w:val="-2"/>
          <w:sz w:val="20"/>
          <w:szCs w:val="20"/>
        </w:rPr>
        <w:t xml:space="preserve"> </w:t>
      </w:r>
      <w:r w:rsidRPr="0076393D">
        <w:rPr>
          <w:i/>
          <w:sz w:val="20"/>
          <w:szCs w:val="20"/>
        </w:rPr>
        <w:t>photorespiration</w:t>
      </w:r>
      <w:r w:rsidRPr="0076393D">
        <w:rPr>
          <w:sz w:val="20"/>
          <w:szCs w:val="20"/>
        </w:rPr>
        <w:t>?</w:t>
      </w: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spacing w:before="2"/>
        <w:rPr>
          <w:sz w:val="20"/>
          <w:szCs w:val="20"/>
        </w:rPr>
      </w:pPr>
    </w:p>
    <w:p w:rsidR="00BD35A4" w:rsidRPr="0076393D" w:rsidRDefault="00413BEE">
      <w:pPr>
        <w:pStyle w:val="ListParagraph"/>
        <w:numPr>
          <w:ilvl w:val="0"/>
          <w:numId w:val="1"/>
        </w:numPr>
        <w:tabs>
          <w:tab w:val="left" w:pos="532"/>
        </w:tabs>
        <w:rPr>
          <w:sz w:val="20"/>
          <w:szCs w:val="20"/>
        </w:rPr>
      </w:pPr>
      <w:r w:rsidRPr="0076393D">
        <w:rPr>
          <w:sz w:val="20"/>
          <w:szCs w:val="20"/>
        </w:rPr>
        <w:t>Explain how photorespiration can be a problem in</w:t>
      </w:r>
      <w:r w:rsidRPr="0076393D">
        <w:rPr>
          <w:spacing w:val="-1"/>
          <w:sz w:val="20"/>
          <w:szCs w:val="20"/>
        </w:rPr>
        <w:t xml:space="preserve"> </w:t>
      </w:r>
      <w:r w:rsidRPr="0076393D">
        <w:rPr>
          <w:sz w:val="20"/>
          <w:szCs w:val="20"/>
        </w:rPr>
        <w:t>agriculture.</w:t>
      </w: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spacing w:before="9"/>
        <w:rPr>
          <w:sz w:val="20"/>
          <w:szCs w:val="20"/>
        </w:rPr>
      </w:pPr>
    </w:p>
    <w:p w:rsidR="00BD35A4" w:rsidRPr="0076393D" w:rsidRDefault="00413BEE">
      <w:pPr>
        <w:pStyle w:val="ListParagraph"/>
        <w:numPr>
          <w:ilvl w:val="0"/>
          <w:numId w:val="1"/>
        </w:numPr>
        <w:tabs>
          <w:tab w:val="left" w:pos="532"/>
        </w:tabs>
        <w:rPr>
          <w:sz w:val="20"/>
          <w:szCs w:val="20"/>
        </w:rPr>
      </w:pPr>
      <w:r w:rsidRPr="0076393D">
        <w:rPr>
          <w:sz w:val="20"/>
          <w:szCs w:val="20"/>
        </w:rPr>
        <w:t xml:space="preserve">Explain what is meant by a </w:t>
      </w:r>
      <w:r w:rsidRPr="0076393D">
        <w:rPr>
          <w:i/>
          <w:sz w:val="20"/>
          <w:szCs w:val="20"/>
        </w:rPr>
        <w:t>C</w:t>
      </w:r>
      <w:r w:rsidRPr="0076393D">
        <w:rPr>
          <w:i/>
          <w:position w:val="-2"/>
          <w:sz w:val="20"/>
          <w:szCs w:val="20"/>
        </w:rPr>
        <w:t>4</w:t>
      </w:r>
      <w:r w:rsidRPr="0076393D">
        <w:rPr>
          <w:i/>
          <w:spacing w:val="-3"/>
          <w:position w:val="-2"/>
          <w:sz w:val="20"/>
          <w:szCs w:val="20"/>
        </w:rPr>
        <w:t xml:space="preserve"> </w:t>
      </w:r>
      <w:r w:rsidRPr="0076393D">
        <w:rPr>
          <w:i/>
          <w:sz w:val="20"/>
          <w:szCs w:val="20"/>
        </w:rPr>
        <w:t>plant</w:t>
      </w:r>
      <w:r w:rsidRPr="0076393D">
        <w:rPr>
          <w:sz w:val="20"/>
          <w:szCs w:val="20"/>
        </w:rPr>
        <w:t>.</w:t>
      </w: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spacing w:before="6"/>
        <w:rPr>
          <w:sz w:val="20"/>
          <w:szCs w:val="20"/>
        </w:rPr>
      </w:pPr>
    </w:p>
    <w:p w:rsidR="00BD35A4" w:rsidRDefault="00413BEE">
      <w:pPr>
        <w:pStyle w:val="ListParagraph"/>
        <w:numPr>
          <w:ilvl w:val="0"/>
          <w:numId w:val="1"/>
        </w:numPr>
        <w:tabs>
          <w:tab w:val="left" w:pos="532"/>
        </w:tabs>
        <w:spacing w:before="1" w:line="274" w:lineRule="exact"/>
        <w:ind w:right="207"/>
        <w:rPr>
          <w:sz w:val="20"/>
          <w:szCs w:val="20"/>
        </w:rPr>
      </w:pPr>
      <w:r w:rsidRPr="0076393D">
        <w:rPr>
          <w:sz w:val="20"/>
          <w:szCs w:val="20"/>
        </w:rPr>
        <w:t xml:space="preserve">Explain the role of </w:t>
      </w:r>
      <w:r w:rsidRPr="0076393D">
        <w:rPr>
          <w:i/>
          <w:sz w:val="20"/>
          <w:szCs w:val="20"/>
        </w:rPr>
        <w:t xml:space="preserve">PEP carboxylase </w:t>
      </w:r>
      <w:r w:rsidRPr="0076393D">
        <w:rPr>
          <w:sz w:val="20"/>
          <w:szCs w:val="20"/>
        </w:rPr>
        <w:t>in C</w:t>
      </w:r>
      <w:r w:rsidRPr="0076393D">
        <w:rPr>
          <w:position w:val="-2"/>
          <w:sz w:val="20"/>
          <w:szCs w:val="20"/>
        </w:rPr>
        <w:t xml:space="preserve">4 </w:t>
      </w:r>
      <w:r w:rsidRPr="0076393D">
        <w:rPr>
          <w:sz w:val="20"/>
          <w:szCs w:val="20"/>
        </w:rPr>
        <w:t>plants, including key differences between it and</w:t>
      </w:r>
      <w:r w:rsidRPr="0076393D">
        <w:rPr>
          <w:spacing w:val="-3"/>
          <w:sz w:val="20"/>
          <w:szCs w:val="20"/>
        </w:rPr>
        <w:t xml:space="preserve"> </w:t>
      </w:r>
      <w:r w:rsidRPr="0076393D">
        <w:rPr>
          <w:i/>
          <w:sz w:val="20"/>
          <w:szCs w:val="20"/>
        </w:rPr>
        <w:t>rubisco</w:t>
      </w:r>
      <w:r w:rsidRPr="0076393D">
        <w:rPr>
          <w:sz w:val="20"/>
          <w:szCs w:val="20"/>
        </w:rPr>
        <w:t>.</w:t>
      </w:r>
    </w:p>
    <w:p w:rsidR="00413BEE" w:rsidRDefault="00413BEE" w:rsidP="00413BEE">
      <w:pPr>
        <w:pStyle w:val="ListParagraph"/>
        <w:tabs>
          <w:tab w:val="left" w:pos="532"/>
        </w:tabs>
        <w:spacing w:before="1" w:line="274" w:lineRule="exact"/>
        <w:ind w:right="207" w:firstLine="0"/>
        <w:rPr>
          <w:sz w:val="20"/>
          <w:szCs w:val="20"/>
        </w:rPr>
      </w:pPr>
    </w:p>
    <w:p w:rsidR="00413BEE" w:rsidRDefault="00413BEE" w:rsidP="00413BEE">
      <w:pPr>
        <w:pStyle w:val="ListParagraph"/>
        <w:tabs>
          <w:tab w:val="left" w:pos="532"/>
        </w:tabs>
        <w:spacing w:before="1" w:line="274" w:lineRule="exact"/>
        <w:ind w:right="207" w:firstLine="0"/>
        <w:rPr>
          <w:sz w:val="20"/>
          <w:szCs w:val="20"/>
        </w:rPr>
      </w:pPr>
    </w:p>
    <w:p w:rsidR="00413BEE" w:rsidRPr="0076393D" w:rsidRDefault="00413BEE" w:rsidP="00413BEE">
      <w:pPr>
        <w:pStyle w:val="ListParagraph"/>
        <w:tabs>
          <w:tab w:val="left" w:pos="532"/>
        </w:tabs>
        <w:spacing w:before="1" w:line="274" w:lineRule="exact"/>
        <w:ind w:right="207" w:firstLine="0"/>
        <w:rPr>
          <w:sz w:val="20"/>
          <w:szCs w:val="20"/>
        </w:rPr>
      </w:pPr>
    </w:p>
    <w:p w:rsidR="00BD35A4" w:rsidRPr="0076393D" w:rsidRDefault="00413BEE">
      <w:pPr>
        <w:pStyle w:val="ListParagraph"/>
        <w:numPr>
          <w:ilvl w:val="0"/>
          <w:numId w:val="1"/>
        </w:numPr>
        <w:tabs>
          <w:tab w:val="left" w:pos="532"/>
        </w:tabs>
        <w:spacing w:before="62" w:line="232" w:lineRule="auto"/>
        <w:ind w:right="274"/>
        <w:rPr>
          <w:sz w:val="20"/>
          <w:szCs w:val="20"/>
        </w:rPr>
      </w:pPr>
      <w:r w:rsidRPr="0076393D">
        <w:rPr>
          <w:sz w:val="20"/>
          <w:szCs w:val="20"/>
        </w:rPr>
        <w:t>Conceptually, it is important to know that the C</w:t>
      </w:r>
      <w:r w:rsidRPr="0076393D">
        <w:rPr>
          <w:position w:val="-2"/>
          <w:sz w:val="20"/>
          <w:szCs w:val="20"/>
        </w:rPr>
        <w:t xml:space="preserve">4 </w:t>
      </w:r>
      <w:r w:rsidRPr="0076393D">
        <w:rPr>
          <w:sz w:val="20"/>
          <w:szCs w:val="20"/>
        </w:rPr>
        <w:t>pathway does not replace the Calvin cycle but works as a CO</w:t>
      </w:r>
      <w:r w:rsidRPr="0076393D">
        <w:rPr>
          <w:position w:val="-2"/>
          <w:sz w:val="20"/>
          <w:szCs w:val="20"/>
        </w:rPr>
        <w:t xml:space="preserve">2 </w:t>
      </w:r>
      <w:r w:rsidRPr="0076393D">
        <w:rPr>
          <w:sz w:val="20"/>
          <w:szCs w:val="20"/>
        </w:rPr>
        <w:t>pump that prefaces the Calvin cycle. Explain how changes in leaf architecture help isolate rubisco in regions of the leaf that are high in CO</w:t>
      </w:r>
      <w:r w:rsidRPr="0076393D">
        <w:rPr>
          <w:position w:val="-2"/>
          <w:sz w:val="20"/>
          <w:szCs w:val="20"/>
        </w:rPr>
        <w:t xml:space="preserve">2 </w:t>
      </w:r>
      <w:r w:rsidRPr="0076393D">
        <w:rPr>
          <w:sz w:val="20"/>
          <w:szCs w:val="20"/>
        </w:rPr>
        <w:t>but low in</w:t>
      </w:r>
      <w:r w:rsidRPr="0076393D">
        <w:rPr>
          <w:spacing w:val="-10"/>
          <w:sz w:val="20"/>
          <w:szCs w:val="20"/>
        </w:rPr>
        <w:t xml:space="preserve"> </w:t>
      </w:r>
      <w:r w:rsidRPr="0076393D">
        <w:rPr>
          <w:sz w:val="20"/>
          <w:szCs w:val="20"/>
        </w:rPr>
        <w:t>O</w:t>
      </w:r>
      <w:r w:rsidRPr="0076393D">
        <w:rPr>
          <w:position w:val="-2"/>
          <w:sz w:val="20"/>
          <w:szCs w:val="20"/>
        </w:rPr>
        <w:t>2</w:t>
      </w:r>
      <w:r w:rsidRPr="0076393D">
        <w:rPr>
          <w:sz w:val="20"/>
          <w:szCs w:val="20"/>
        </w:rPr>
        <w:t>.</w:t>
      </w: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rPr>
          <w:sz w:val="20"/>
          <w:szCs w:val="20"/>
        </w:rPr>
      </w:pPr>
    </w:p>
    <w:p w:rsidR="00413BEE" w:rsidRDefault="00413BEE">
      <w:pPr>
        <w:pStyle w:val="ListParagraph"/>
        <w:numPr>
          <w:ilvl w:val="0"/>
          <w:numId w:val="1"/>
        </w:numPr>
        <w:tabs>
          <w:tab w:val="left" w:pos="532"/>
        </w:tabs>
        <w:spacing w:line="242" w:lineRule="auto"/>
        <w:ind w:right="4022"/>
        <w:rPr>
          <w:sz w:val="20"/>
          <w:szCs w:val="20"/>
        </w:rPr>
      </w:pPr>
      <w:r w:rsidRPr="0076393D">
        <w:rPr>
          <w:sz w:val="20"/>
          <w:szCs w:val="20"/>
        </w:rPr>
        <w:t xml:space="preserve">Explain the three key events in the C4 pathway. </w:t>
      </w:r>
    </w:p>
    <w:p w:rsidR="00413BEE" w:rsidRDefault="00413BEE" w:rsidP="00413BEE">
      <w:pPr>
        <w:pStyle w:val="ListParagraph"/>
        <w:tabs>
          <w:tab w:val="left" w:pos="532"/>
        </w:tabs>
        <w:spacing w:line="242" w:lineRule="auto"/>
        <w:ind w:right="4022" w:firstLine="0"/>
        <w:rPr>
          <w:sz w:val="20"/>
          <w:szCs w:val="20"/>
        </w:rPr>
      </w:pPr>
    </w:p>
    <w:p w:rsidR="00BD35A4" w:rsidRPr="0076393D" w:rsidRDefault="00413BEE" w:rsidP="00413BEE">
      <w:pPr>
        <w:pStyle w:val="ListParagraph"/>
        <w:tabs>
          <w:tab w:val="left" w:pos="532"/>
        </w:tabs>
        <w:spacing w:line="242" w:lineRule="auto"/>
        <w:ind w:right="4022" w:firstLine="0"/>
        <w:rPr>
          <w:sz w:val="20"/>
          <w:szCs w:val="20"/>
        </w:rPr>
      </w:pPr>
      <w:r w:rsidRPr="0076393D">
        <w:rPr>
          <w:sz w:val="20"/>
          <w:szCs w:val="20"/>
        </w:rPr>
        <w:t>1.</w:t>
      </w:r>
    </w:p>
    <w:p w:rsidR="00BD35A4" w:rsidRPr="0076393D" w:rsidRDefault="00BD35A4">
      <w:pPr>
        <w:pStyle w:val="BodyText"/>
        <w:rPr>
          <w:sz w:val="20"/>
          <w:szCs w:val="20"/>
        </w:rPr>
      </w:pPr>
    </w:p>
    <w:p w:rsidR="00BD35A4" w:rsidRPr="0076393D" w:rsidRDefault="00BD35A4">
      <w:pPr>
        <w:pStyle w:val="BodyText"/>
        <w:spacing w:before="6"/>
        <w:rPr>
          <w:sz w:val="20"/>
          <w:szCs w:val="20"/>
        </w:rPr>
      </w:pPr>
    </w:p>
    <w:p w:rsidR="00BD35A4" w:rsidRPr="0076393D" w:rsidRDefault="00413BEE">
      <w:pPr>
        <w:pStyle w:val="BodyText"/>
        <w:ind w:left="532" w:right="235"/>
        <w:rPr>
          <w:sz w:val="20"/>
          <w:szCs w:val="20"/>
        </w:rPr>
      </w:pPr>
      <w:r w:rsidRPr="0076393D">
        <w:rPr>
          <w:sz w:val="20"/>
          <w:szCs w:val="20"/>
        </w:rPr>
        <w:t>2.</w:t>
      </w:r>
    </w:p>
    <w:p w:rsidR="00BD35A4" w:rsidRPr="0076393D" w:rsidRDefault="00BD35A4">
      <w:pPr>
        <w:pStyle w:val="BodyText"/>
        <w:rPr>
          <w:sz w:val="20"/>
          <w:szCs w:val="20"/>
        </w:rPr>
      </w:pPr>
    </w:p>
    <w:p w:rsidR="00BD35A4" w:rsidRPr="0076393D" w:rsidRDefault="00BD35A4">
      <w:pPr>
        <w:pStyle w:val="BodyText"/>
        <w:spacing w:before="2"/>
        <w:rPr>
          <w:sz w:val="20"/>
          <w:szCs w:val="20"/>
        </w:rPr>
      </w:pPr>
    </w:p>
    <w:p w:rsidR="00BD35A4" w:rsidRPr="0076393D" w:rsidRDefault="00413BEE">
      <w:pPr>
        <w:pStyle w:val="BodyText"/>
        <w:ind w:left="532" w:right="235"/>
        <w:rPr>
          <w:sz w:val="20"/>
          <w:szCs w:val="20"/>
        </w:rPr>
      </w:pPr>
      <w:r w:rsidRPr="0076393D">
        <w:rPr>
          <w:sz w:val="20"/>
          <w:szCs w:val="20"/>
        </w:rPr>
        <w:t>3.</w:t>
      </w: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413BEE">
      <w:pPr>
        <w:pStyle w:val="ListParagraph"/>
        <w:numPr>
          <w:ilvl w:val="0"/>
          <w:numId w:val="1"/>
        </w:numPr>
        <w:tabs>
          <w:tab w:val="left" w:pos="532"/>
        </w:tabs>
        <w:spacing w:line="278" w:lineRule="exact"/>
        <w:ind w:right="154"/>
        <w:rPr>
          <w:sz w:val="20"/>
          <w:szCs w:val="20"/>
        </w:rPr>
      </w:pPr>
      <w:r w:rsidRPr="0076393D">
        <w:rPr>
          <w:sz w:val="20"/>
          <w:szCs w:val="20"/>
        </w:rPr>
        <w:lastRenderedPageBreak/>
        <w:t>Compare and contrast C</w:t>
      </w:r>
      <w:r w:rsidRPr="0076393D">
        <w:rPr>
          <w:position w:val="-2"/>
          <w:sz w:val="20"/>
          <w:szCs w:val="20"/>
        </w:rPr>
        <w:t xml:space="preserve">4 </w:t>
      </w:r>
      <w:r w:rsidRPr="0076393D">
        <w:rPr>
          <w:sz w:val="20"/>
          <w:szCs w:val="20"/>
        </w:rPr>
        <w:t>plants with CAM plants. In your explanation, give two key similarities and two key</w:t>
      </w:r>
      <w:r w:rsidRPr="0076393D">
        <w:rPr>
          <w:spacing w:val="-1"/>
          <w:sz w:val="20"/>
          <w:szCs w:val="20"/>
        </w:rPr>
        <w:t xml:space="preserve"> </w:t>
      </w:r>
      <w:r w:rsidRPr="0076393D">
        <w:rPr>
          <w:sz w:val="20"/>
          <w:szCs w:val="20"/>
        </w:rPr>
        <w:t>differences.</w:t>
      </w: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rPr>
          <w:sz w:val="20"/>
          <w:szCs w:val="20"/>
        </w:rPr>
      </w:pPr>
    </w:p>
    <w:p w:rsidR="00BD35A4" w:rsidRPr="0076393D" w:rsidRDefault="00BD35A4">
      <w:pPr>
        <w:pStyle w:val="BodyText"/>
        <w:spacing w:before="1"/>
        <w:rPr>
          <w:sz w:val="20"/>
          <w:szCs w:val="20"/>
        </w:rPr>
      </w:pPr>
    </w:p>
    <w:p w:rsidR="00BD35A4" w:rsidRPr="0076393D" w:rsidRDefault="00413BEE">
      <w:pPr>
        <w:pStyle w:val="ListParagraph"/>
        <w:numPr>
          <w:ilvl w:val="0"/>
          <w:numId w:val="1"/>
        </w:numPr>
        <w:tabs>
          <w:tab w:val="left" w:pos="532"/>
        </w:tabs>
        <w:spacing w:line="274" w:lineRule="exact"/>
        <w:ind w:right="380"/>
        <w:rPr>
          <w:sz w:val="20"/>
          <w:szCs w:val="20"/>
        </w:rPr>
      </w:pPr>
      <w:r w:rsidRPr="0076393D">
        <w:rPr>
          <w:sz w:val="20"/>
          <w:szCs w:val="20"/>
        </w:rPr>
        <w:t>Explain this statement: “Only the green cells of a plant are the autotroph while the rest of the plant is a heterotroph.”</w:t>
      </w:r>
    </w:p>
    <w:sectPr w:rsidR="00BD35A4" w:rsidRPr="0076393D">
      <w:footerReference w:type="default" r:id="rId7"/>
      <w:pgSz w:w="12240" w:h="15840"/>
      <w:pgMar w:top="1380" w:right="1340" w:bottom="1420" w:left="1340" w:header="0" w:footer="12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2A2" w:rsidRDefault="00413BEE">
      <w:r>
        <w:separator/>
      </w:r>
    </w:p>
  </w:endnote>
  <w:endnote w:type="continuationSeparator" w:id="0">
    <w:p w:rsidR="009A12A2" w:rsidRDefault="00413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5A4" w:rsidRDefault="00BD35A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2A2" w:rsidRDefault="00413BEE">
      <w:r>
        <w:separator/>
      </w:r>
    </w:p>
  </w:footnote>
  <w:footnote w:type="continuationSeparator" w:id="0">
    <w:p w:rsidR="009A12A2" w:rsidRDefault="00413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368D9"/>
    <w:multiLevelType w:val="hybridMultilevel"/>
    <w:tmpl w:val="5B3EE862"/>
    <w:lvl w:ilvl="0" w:tplc="746A9218">
      <w:start w:val="1"/>
      <w:numFmt w:val="decimal"/>
      <w:lvlText w:val="%1."/>
      <w:lvlJc w:val="left"/>
      <w:pPr>
        <w:ind w:left="532" w:hanging="432"/>
        <w:jc w:val="left"/>
      </w:pPr>
      <w:rPr>
        <w:rFonts w:ascii="Arial" w:eastAsia="Arial" w:hAnsi="Arial" w:cs="Arial" w:hint="default"/>
        <w:spacing w:val="-1"/>
        <w:w w:val="100"/>
        <w:sz w:val="24"/>
        <w:szCs w:val="24"/>
      </w:rPr>
    </w:lvl>
    <w:lvl w:ilvl="1" w:tplc="2232511E">
      <w:start w:val="1"/>
      <w:numFmt w:val="lowerLetter"/>
      <w:lvlText w:val="%2."/>
      <w:lvlJc w:val="left"/>
      <w:pPr>
        <w:ind w:left="952" w:hanging="420"/>
        <w:jc w:val="left"/>
      </w:pPr>
      <w:rPr>
        <w:rFonts w:ascii="Arial" w:eastAsia="Arial" w:hAnsi="Arial" w:cs="Arial" w:hint="default"/>
        <w:spacing w:val="-1"/>
        <w:w w:val="98"/>
        <w:sz w:val="24"/>
        <w:szCs w:val="24"/>
      </w:rPr>
    </w:lvl>
    <w:lvl w:ilvl="2" w:tplc="69CC45E0">
      <w:start w:val="1"/>
      <w:numFmt w:val="bullet"/>
      <w:lvlText w:val="•"/>
      <w:lvlJc w:val="left"/>
      <w:pPr>
        <w:ind w:left="960" w:hanging="420"/>
      </w:pPr>
      <w:rPr>
        <w:rFonts w:hint="default"/>
      </w:rPr>
    </w:lvl>
    <w:lvl w:ilvl="3" w:tplc="1966E71E">
      <w:start w:val="1"/>
      <w:numFmt w:val="bullet"/>
      <w:lvlText w:val="•"/>
      <w:lvlJc w:val="left"/>
      <w:pPr>
        <w:ind w:left="2035" w:hanging="420"/>
      </w:pPr>
      <w:rPr>
        <w:rFonts w:hint="default"/>
      </w:rPr>
    </w:lvl>
    <w:lvl w:ilvl="4" w:tplc="1AC8C79C">
      <w:start w:val="1"/>
      <w:numFmt w:val="bullet"/>
      <w:lvlText w:val="•"/>
      <w:lvlJc w:val="left"/>
      <w:pPr>
        <w:ind w:left="3110" w:hanging="420"/>
      </w:pPr>
      <w:rPr>
        <w:rFonts w:hint="default"/>
      </w:rPr>
    </w:lvl>
    <w:lvl w:ilvl="5" w:tplc="5E346F06">
      <w:start w:val="1"/>
      <w:numFmt w:val="bullet"/>
      <w:lvlText w:val="•"/>
      <w:lvlJc w:val="left"/>
      <w:pPr>
        <w:ind w:left="4185" w:hanging="420"/>
      </w:pPr>
      <w:rPr>
        <w:rFonts w:hint="default"/>
      </w:rPr>
    </w:lvl>
    <w:lvl w:ilvl="6" w:tplc="CA92D002">
      <w:start w:val="1"/>
      <w:numFmt w:val="bullet"/>
      <w:lvlText w:val="•"/>
      <w:lvlJc w:val="left"/>
      <w:pPr>
        <w:ind w:left="5260" w:hanging="420"/>
      </w:pPr>
      <w:rPr>
        <w:rFonts w:hint="default"/>
      </w:rPr>
    </w:lvl>
    <w:lvl w:ilvl="7" w:tplc="74E62356">
      <w:start w:val="1"/>
      <w:numFmt w:val="bullet"/>
      <w:lvlText w:val="•"/>
      <w:lvlJc w:val="left"/>
      <w:pPr>
        <w:ind w:left="6335" w:hanging="420"/>
      </w:pPr>
      <w:rPr>
        <w:rFonts w:hint="default"/>
      </w:rPr>
    </w:lvl>
    <w:lvl w:ilvl="8" w:tplc="1B9ED04C">
      <w:start w:val="1"/>
      <w:numFmt w:val="bullet"/>
      <w:lvlText w:val="•"/>
      <w:lvlJc w:val="left"/>
      <w:pPr>
        <w:ind w:left="7410" w:hanging="4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
  <w:rsids>
    <w:rsidRoot w:val="00BD35A4"/>
    <w:rsid w:val="00413BEE"/>
    <w:rsid w:val="0076393D"/>
    <w:rsid w:val="00914179"/>
    <w:rsid w:val="009A12A2"/>
    <w:rsid w:val="00BD3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FB55C"/>
  <w15:docId w15:val="{5FABCC7E-B3D1-48AB-9E07-4E738D421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319" w:lineRule="exact"/>
      <w:ind w:left="100" w:right="235"/>
      <w:outlineLvl w:val="0"/>
    </w:pPr>
    <w:rPr>
      <w:b/>
      <w:bCs/>
      <w:i/>
      <w:sz w:val="28"/>
      <w:szCs w:val="28"/>
    </w:rPr>
  </w:style>
  <w:style w:type="paragraph" w:styleId="Heading2">
    <w:name w:val="heading 2"/>
    <w:basedOn w:val="Normal"/>
    <w:uiPriority w:val="1"/>
    <w:qFormat/>
    <w:pPr>
      <w:spacing w:before="55" w:line="275" w:lineRule="exact"/>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32" w:hanging="43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Chapter 8 Active Reading Guide</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 Active Reading Guide</dc:title>
  <dc:creator>Mr. Croft</dc:creator>
  <cp:lastModifiedBy>sljavon</cp:lastModifiedBy>
  <cp:revision>3</cp:revision>
  <dcterms:created xsi:type="dcterms:W3CDTF">2016-08-01T01:02:00Z</dcterms:created>
  <dcterms:modified xsi:type="dcterms:W3CDTF">2017-07-06T12:32:00Z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2013-09-24T00:00:00Z</vt:filetime>
  </property>
  <property fmtid="{D5CDD505-2E9C-101B-9397-08002B2CF9AE}" pid="3" name="Creator">
    <vt:lpwstr>Word</vt:lpwstr>
  </property>
  <property fmtid="{D5CDD505-2E9C-101B-9397-08002B2CF9AE}" pid="4" name="LastSaved">
    <vt:filetime>2016-08-01T00:00:00Z</vt:filetime>
  </property>
</Properties>
</file>