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5D3" w:rsidRDefault="00AD15D3">
      <w:pPr>
        <w:spacing w:after="72" w:line="259" w:lineRule="auto"/>
        <w:ind w:left="0" w:firstLine="0"/>
      </w:pPr>
    </w:p>
    <w:p w:rsidR="00AD15D3" w:rsidRPr="00F10C0D" w:rsidRDefault="004D09FF" w:rsidP="00327068">
      <w:pPr>
        <w:spacing w:after="0" w:line="259" w:lineRule="auto"/>
        <w:ind w:left="0" w:firstLine="0"/>
        <w:rPr>
          <w:szCs w:val="24"/>
        </w:rPr>
      </w:pPr>
      <w:r w:rsidRPr="00327068">
        <w:rPr>
          <w:rFonts w:ascii="Tahoma" w:eastAsia="Tahoma" w:hAnsi="Tahoma" w:cs="Tahoma"/>
          <w:b/>
          <w:szCs w:val="24"/>
        </w:rPr>
        <w:t>Chapter 15 Active Reading Guide</w:t>
      </w:r>
      <w:r w:rsidR="00327068">
        <w:rPr>
          <w:rFonts w:ascii="Tahoma" w:eastAsia="Tahoma" w:hAnsi="Tahoma" w:cs="Tahoma"/>
          <w:b/>
          <w:szCs w:val="24"/>
        </w:rPr>
        <w:t xml:space="preserve">:  </w:t>
      </w:r>
      <w:r w:rsidRPr="00F10C0D">
        <w:rPr>
          <w:rFonts w:ascii="Tahoma" w:eastAsia="Tahoma" w:hAnsi="Tahoma" w:cs="Tahoma"/>
          <w:b/>
          <w:szCs w:val="24"/>
        </w:rPr>
        <w:t xml:space="preserve"> Regulation of Gene Expression </w:t>
      </w:r>
      <w:r w:rsidR="00327068">
        <w:rPr>
          <w:rFonts w:ascii="Tahoma" w:eastAsia="Tahoma" w:hAnsi="Tahoma" w:cs="Tahoma"/>
          <w:b/>
          <w:szCs w:val="24"/>
        </w:rPr>
        <w:t xml:space="preserve">                 Mrs. Javon</w:t>
      </w:r>
    </w:p>
    <w:p w:rsidR="00AD15D3" w:rsidRDefault="004D09FF" w:rsidP="00327068">
      <w:pPr>
        <w:spacing w:after="0" w:line="259" w:lineRule="auto"/>
        <w:ind w:left="0" w:firstLine="0"/>
      </w:pPr>
      <w:r>
        <w:t xml:space="preserve"> </w:t>
      </w:r>
    </w:p>
    <w:p w:rsidR="00AD15D3" w:rsidRPr="00327068" w:rsidRDefault="004D09FF">
      <w:pPr>
        <w:pStyle w:val="Heading1"/>
        <w:ind w:left="-5"/>
        <w:rPr>
          <w:sz w:val="20"/>
          <w:szCs w:val="20"/>
        </w:rPr>
      </w:pPr>
      <w:r w:rsidRPr="00327068">
        <w:rPr>
          <w:sz w:val="20"/>
          <w:szCs w:val="20"/>
        </w:rPr>
        <w:t xml:space="preserve">Section 1 </w:t>
      </w:r>
    </w:p>
    <w:p w:rsidR="00AD15D3" w:rsidRPr="00327068" w:rsidRDefault="00327068">
      <w:pPr>
        <w:numPr>
          <w:ilvl w:val="0"/>
          <w:numId w:val="1"/>
        </w:numPr>
        <w:ind w:hanging="432"/>
        <w:rPr>
          <w:sz w:val="20"/>
          <w:szCs w:val="20"/>
        </w:rPr>
      </w:pPr>
      <w:r>
        <w:rPr>
          <w:sz w:val="20"/>
          <w:szCs w:val="20"/>
        </w:rPr>
        <w:t>Why is it necessary for cells and organisms to regulate when genes will be expressed?</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Default="00327068">
      <w:pPr>
        <w:numPr>
          <w:ilvl w:val="0"/>
          <w:numId w:val="1"/>
        </w:numPr>
        <w:ind w:hanging="432"/>
        <w:rPr>
          <w:sz w:val="20"/>
          <w:szCs w:val="20"/>
        </w:rPr>
      </w:pPr>
      <w:r>
        <w:rPr>
          <w:sz w:val="20"/>
          <w:szCs w:val="20"/>
        </w:rPr>
        <w:t>The basic mechanism for control of gene expression in prokaryotes at the transcription level is the __________________, proposed by ____________________ and _____________________.</w:t>
      </w:r>
    </w:p>
    <w:p w:rsidR="00327068" w:rsidRDefault="00327068" w:rsidP="00327068">
      <w:pPr>
        <w:ind w:left="432" w:firstLine="0"/>
        <w:rPr>
          <w:sz w:val="20"/>
          <w:szCs w:val="20"/>
        </w:rPr>
      </w:pPr>
    </w:p>
    <w:p w:rsidR="00327068" w:rsidRPr="00327068" w:rsidRDefault="00327068">
      <w:pPr>
        <w:numPr>
          <w:ilvl w:val="0"/>
          <w:numId w:val="1"/>
        </w:numPr>
        <w:ind w:hanging="432"/>
        <w:rPr>
          <w:sz w:val="20"/>
          <w:szCs w:val="20"/>
        </w:rPr>
      </w:pPr>
      <w:r>
        <w:rPr>
          <w:sz w:val="20"/>
          <w:szCs w:val="20"/>
        </w:rPr>
        <w:t>All genes are not “on” all the time.  Using the metabolic needs of E. coli, explain why not.</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numPr>
          <w:ilvl w:val="0"/>
          <w:numId w:val="1"/>
        </w:numPr>
        <w:ind w:hanging="432"/>
        <w:rPr>
          <w:sz w:val="20"/>
          <w:szCs w:val="20"/>
        </w:rPr>
      </w:pPr>
      <w:r w:rsidRPr="00327068">
        <w:rPr>
          <w:sz w:val="20"/>
          <w:szCs w:val="20"/>
        </w:rPr>
        <w:t xml:space="preserve">Feedback inhibition is a recurring mechanism throughout biological systems.  In the case of E. coli regulating tryptophan synthesis, is it positive or negative inhibition? Explain your choice.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numPr>
          <w:ilvl w:val="0"/>
          <w:numId w:val="1"/>
        </w:numPr>
        <w:ind w:hanging="432"/>
        <w:rPr>
          <w:sz w:val="20"/>
          <w:szCs w:val="20"/>
        </w:rPr>
      </w:pPr>
      <w:r w:rsidRPr="00327068">
        <w:rPr>
          <w:sz w:val="20"/>
          <w:szCs w:val="20"/>
        </w:rPr>
        <w:t xml:space="preserve">What is a promoter?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numPr>
          <w:ilvl w:val="0"/>
          <w:numId w:val="1"/>
        </w:numPr>
        <w:ind w:hanging="432"/>
        <w:rPr>
          <w:sz w:val="20"/>
          <w:szCs w:val="20"/>
        </w:rPr>
      </w:pPr>
      <w:r w:rsidRPr="00327068">
        <w:rPr>
          <w:sz w:val="20"/>
          <w:szCs w:val="20"/>
        </w:rPr>
        <w:t xml:space="preserve">What is the operator?  What does it do?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numPr>
          <w:ilvl w:val="0"/>
          <w:numId w:val="1"/>
        </w:numPr>
        <w:ind w:hanging="432"/>
        <w:rPr>
          <w:sz w:val="20"/>
          <w:szCs w:val="20"/>
        </w:rPr>
      </w:pPr>
      <w:r w:rsidRPr="00327068">
        <w:rPr>
          <w:sz w:val="20"/>
          <w:szCs w:val="20"/>
        </w:rPr>
        <w:t xml:space="preserve">List the three components of an operon, and explain the role of each one.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numPr>
          <w:ilvl w:val="0"/>
          <w:numId w:val="1"/>
        </w:numPr>
        <w:ind w:hanging="432"/>
        <w:rPr>
          <w:sz w:val="20"/>
          <w:szCs w:val="20"/>
        </w:rPr>
      </w:pPr>
      <w:r w:rsidRPr="00327068">
        <w:rPr>
          <w:sz w:val="20"/>
          <w:szCs w:val="20"/>
        </w:rPr>
        <w:t xml:space="preserve">How does a repressor protein work?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numPr>
          <w:ilvl w:val="0"/>
          <w:numId w:val="1"/>
        </w:numPr>
        <w:ind w:hanging="432"/>
        <w:rPr>
          <w:sz w:val="20"/>
          <w:szCs w:val="20"/>
        </w:rPr>
      </w:pPr>
      <w:r w:rsidRPr="00327068">
        <w:rPr>
          <w:sz w:val="20"/>
          <w:szCs w:val="20"/>
        </w:rPr>
        <w:t xml:space="preserve">What are regulatory genes?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numPr>
          <w:ilvl w:val="0"/>
          <w:numId w:val="1"/>
        </w:numPr>
        <w:ind w:hanging="432"/>
        <w:rPr>
          <w:sz w:val="20"/>
          <w:szCs w:val="20"/>
        </w:rPr>
      </w:pPr>
      <w:r w:rsidRPr="00327068">
        <w:rPr>
          <w:sz w:val="20"/>
          <w:szCs w:val="20"/>
        </w:rPr>
        <w:t xml:space="preserve">Distinguish between inducible and repressible operons, and describe one example of each type.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numPr>
          <w:ilvl w:val="0"/>
          <w:numId w:val="1"/>
        </w:numPr>
        <w:ind w:hanging="432"/>
        <w:rPr>
          <w:sz w:val="20"/>
          <w:szCs w:val="20"/>
        </w:rPr>
      </w:pPr>
      <w:r w:rsidRPr="00327068">
        <w:rPr>
          <w:sz w:val="20"/>
          <w:szCs w:val="20"/>
        </w:rPr>
        <w:t xml:space="preserve">Draw a sketch of the lac operon with the following terms: operon genes, operon, RNA polymerase, mRNA, repressor protein, operator, repressor, regulatory gene, inducer.  Know the function of each structure.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numPr>
          <w:ilvl w:val="0"/>
          <w:numId w:val="1"/>
        </w:numPr>
        <w:ind w:hanging="432"/>
        <w:rPr>
          <w:sz w:val="20"/>
          <w:szCs w:val="20"/>
        </w:rPr>
      </w:pPr>
      <w:r w:rsidRPr="00327068">
        <w:rPr>
          <w:sz w:val="20"/>
          <w:szCs w:val="20"/>
        </w:rPr>
        <w:lastRenderedPageBreak/>
        <w:t xml:space="preserve">Compare and contrast the lac operon and the </w:t>
      </w:r>
      <w:proofErr w:type="spellStart"/>
      <w:r w:rsidRPr="00327068">
        <w:rPr>
          <w:sz w:val="20"/>
          <w:szCs w:val="20"/>
        </w:rPr>
        <w:t>trp</w:t>
      </w:r>
      <w:proofErr w:type="spellEnd"/>
      <w:r w:rsidRPr="00327068">
        <w:rPr>
          <w:sz w:val="20"/>
          <w:szCs w:val="20"/>
        </w:rPr>
        <w:t xml:space="preserve"> operon.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numPr>
          <w:ilvl w:val="0"/>
          <w:numId w:val="1"/>
        </w:numPr>
        <w:ind w:hanging="432"/>
        <w:rPr>
          <w:sz w:val="20"/>
          <w:szCs w:val="20"/>
        </w:rPr>
      </w:pPr>
      <w:r w:rsidRPr="00327068">
        <w:rPr>
          <w:sz w:val="20"/>
          <w:szCs w:val="20"/>
        </w:rPr>
        <w:t xml:space="preserve">What happens when a repressor is bound to the operator?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numPr>
          <w:ilvl w:val="0"/>
          <w:numId w:val="1"/>
        </w:numPr>
        <w:ind w:hanging="432"/>
        <w:rPr>
          <w:sz w:val="20"/>
          <w:szCs w:val="20"/>
        </w:rPr>
      </w:pPr>
      <w:r w:rsidRPr="00327068">
        <w:rPr>
          <w:sz w:val="20"/>
          <w:szCs w:val="20"/>
        </w:rPr>
        <w:t xml:space="preserve">What is CAP?  How does CAP work?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numPr>
          <w:ilvl w:val="0"/>
          <w:numId w:val="1"/>
        </w:numPr>
        <w:ind w:hanging="432"/>
        <w:rPr>
          <w:sz w:val="20"/>
          <w:szCs w:val="20"/>
        </w:rPr>
      </w:pPr>
      <w:r w:rsidRPr="00327068">
        <w:rPr>
          <w:sz w:val="20"/>
          <w:szCs w:val="20"/>
        </w:rPr>
        <w:t xml:space="preserve">Explain why CAP binding and stimulation of gene expression is positive regulation.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b/>
          <w:i/>
          <w:sz w:val="20"/>
          <w:szCs w:val="20"/>
        </w:rPr>
        <w:t xml:space="preserve"> </w:t>
      </w:r>
    </w:p>
    <w:p w:rsidR="00AD15D3" w:rsidRDefault="004D09FF">
      <w:pPr>
        <w:spacing w:after="0" w:line="259" w:lineRule="auto"/>
        <w:ind w:left="0" w:firstLine="0"/>
      </w:pPr>
      <w:r>
        <w:rPr>
          <w:b/>
          <w:i/>
          <w:sz w:val="28"/>
        </w:rPr>
        <w:t xml:space="preserve"> </w:t>
      </w:r>
    </w:p>
    <w:p w:rsidR="00AD15D3" w:rsidRDefault="004D09FF">
      <w:pPr>
        <w:spacing w:after="0" w:line="259" w:lineRule="auto"/>
        <w:ind w:left="0" w:firstLine="0"/>
      </w:pPr>
      <w:r>
        <w:rPr>
          <w:b/>
          <w:i/>
          <w:sz w:val="28"/>
        </w:rPr>
        <w:t xml:space="preserve"> </w:t>
      </w:r>
    </w:p>
    <w:p w:rsidR="00AD15D3" w:rsidRPr="00327068" w:rsidRDefault="004D09FF">
      <w:pPr>
        <w:pStyle w:val="Heading1"/>
        <w:ind w:left="-5"/>
        <w:rPr>
          <w:sz w:val="20"/>
          <w:szCs w:val="20"/>
        </w:rPr>
      </w:pPr>
      <w:r w:rsidRPr="00327068">
        <w:rPr>
          <w:sz w:val="20"/>
          <w:szCs w:val="20"/>
        </w:rPr>
        <w:t xml:space="preserve">Section 2 </w:t>
      </w:r>
    </w:p>
    <w:p w:rsidR="00AD15D3" w:rsidRDefault="004D09FF" w:rsidP="00327068">
      <w:pPr>
        <w:numPr>
          <w:ilvl w:val="0"/>
          <w:numId w:val="1"/>
        </w:numPr>
        <w:ind w:hanging="432"/>
        <w:rPr>
          <w:sz w:val="20"/>
          <w:szCs w:val="20"/>
        </w:rPr>
      </w:pPr>
      <w:r w:rsidRPr="00327068">
        <w:rPr>
          <w:sz w:val="20"/>
          <w:szCs w:val="20"/>
        </w:rPr>
        <w:t xml:space="preserve">Even though all cells of an organism have the same genes, there is differential gene expression.  What does this mean? </w:t>
      </w:r>
    </w:p>
    <w:p w:rsidR="00327068" w:rsidRDefault="00327068" w:rsidP="00327068">
      <w:pPr>
        <w:ind w:left="432" w:firstLine="0"/>
        <w:rPr>
          <w:sz w:val="20"/>
          <w:szCs w:val="20"/>
        </w:rPr>
      </w:pPr>
    </w:p>
    <w:p w:rsidR="00327068" w:rsidRPr="00327068" w:rsidRDefault="00327068" w:rsidP="00327068">
      <w:pPr>
        <w:numPr>
          <w:ilvl w:val="0"/>
          <w:numId w:val="1"/>
        </w:numPr>
        <w:ind w:hanging="432"/>
        <w:rPr>
          <w:sz w:val="20"/>
          <w:szCs w:val="20"/>
        </w:rPr>
      </w:pPr>
      <w:r>
        <w:rPr>
          <w:sz w:val="20"/>
          <w:szCs w:val="20"/>
        </w:rPr>
        <w:t>Why is gene expression even more important in multicellular organisms than in unicellular ones?</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rsidP="00327068">
      <w:pPr>
        <w:numPr>
          <w:ilvl w:val="0"/>
          <w:numId w:val="1"/>
        </w:numPr>
        <w:ind w:hanging="432"/>
        <w:rPr>
          <w:sz w:val="20"/>
          <w:szCs w:val="20"/>
        </w:rPr>
      </w:pPr>
      <w:r w:rsidRPr="00327068">
        <w:rPr>
          <w:sz w:val="20"/>
          <w:szCs w:val="20"/>
        </w:rPr>
        <w:t xml:space="preserve">What percentage of the genes of a typical human cell is expressed at any given time?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rsidP="00327068">
      <w:pPr>
        <w:numPr>
          <w:ilvl w:val="0"/>
          <w:numId w:val="1"/>
        </w:numPr>
        <w:ind w:hanging="432"/>
        <w:rPr>
          <w:sz w:val="20"/>
          <w:szCs w:val="20"/>
        </w:rPr>
      </w:pPr>
      <w:r w:rsidRPr="00327068">
        <w:rPr>
          <w:sz w:val="20"/>
          <w:szCs w:val="20"/>
        </w:rPr>
        <w:t xml:space="preserve">What is the common control point of gene expression for all organisms?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rsidP="00327068">
      <w:pPr>
        <w:numPr>
          <w:ilvl w:val="0"/>
          <w:numId w:val="1"/>
        </w:numPr>
        <w:ind w:hanging="432"/>
        <w:rPr>
          <w:sz w:val="20"/>
          <w:szCs w:val="20"/>
        </w:rPr>
      </w:pPr>
      <w:r w:rsidRPr="00327068">
        <w:rPr>
          <w:sz w:val="20"/>
          <w:szCs w:val="20"/>
        </w:rPr>
        <w:t xml:space="preserve">Gene expression can be regulated by modifications of the chromatin.  Distinguish between heterochromatin and euchromatin as to their structure and activity.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rsidP="00327068">
      <w:pPr>
        <w:numPr>
          <w:ilvl w:val="0"/>
          <w:numId w:val="1"/>
        </w:numPr>
        <w:ind w:hanging="432"/>
        <w:rPr>
          <w:sz w:val="20"/>
          <w:szCs w:val="20"/>
        </w:rPr>
      </w:pPr>
      <w:r w:rsidRPr="00327068">
        <w:rPr>
          <w:sz w:val="20"/>
          <w:szCs w:val="20"/>
        </w:rPr>
        <w:t xml:space="preserve">What occurs in histone acetylation?  How does it affect gene expression?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rsidP="00327068">
      <w:pPr>
        <w:numPr>
          <w:ilvl w:val="0"/>
          <w:numId w:val="1"/>
        </w:numPr>
        <w:ind w:hanging="432"/>
        <w:rPr>
          <w:sz w:val="20"/>
          <w:szCs w:val="20"/>
        </w:rPr>
      </w:pPr>
      <w:r w:rsidRPr="00327068">
        <w:rPr>
          <w:sz w:val="20"/>
          <w:szCs w:val="20"/>
        </w:rPr>
        <w:t xml:space="preserve">What is DNA methylation?  What role may it play in gene expression?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Default="004D09FF" w:rsidP="00327068">
      <w:pPr>
        <w:numPr>
          <w:ilvl w:val="0"/>
          <w:numId w:val="1"/>
        </w:numPr>
        <w:ind w:hanging="432"/>
        <w:rPr>
          <w:sz w:val="20"/>
          <w:szCs w:val="20"/>
        </w:rPr>
      </w:pPr>
      <w:r w:rsidRPr="00327068">
        <w:rPr>
          <w:sz w:val="20"/>
          <w:szCs w:val="20"/>
        </w:rPr>
        <w:t xml:space="preserve">The inactive mammalian X chromosome is heavily methylated.  What is the result of this methylation? </w:t>
      </w:r>
    </w:p>
    <w:p w:rsidR="00327068" w:rsidRDefault="00327068" w:rsidP="00327068">
      <w:pPr>
        <w:ind w:left="432" w:firstLine="0"/>
        <w:rPr>
          <w:sz w:val="20"/>
          <w:szCs w:val="20"/>
        </w:rPr>
      </w:pPr>
    </w:p>
    <w:p w:rsidR="00327068" w:rsidRPr="00327068" w:rsidRDefault="00327068" w:rsidP="00327068">
      <w:pPr>
        <w:numPr>
          <w:ilvl w:val="0"/>
          <w:numId w:val="1"/>
        </w:numPr>
        <w:ind w:hanging="432"/>
        <w:rPr>
          <w:sz w:val="20"/>
          <w:szCs w:val="20"/>
        </w:rPr>
      </w:pPr>
      <w:r>
        <w:rPr>
          <w:sz w:val="20"/>
          <w:szCs w:val="20"/>
        </w:rPr>
        <w:lastRenderedPageBreak/>
        <w:t>Identical twins in England were raised in the same household, had the same profession and lived as adults in the same neighborhood, yet one developed an inherited form of cancer and one didn’t Explain how the study of epigenetic inheritance could explain this.</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Default="004D09FF" w:rsidP="00327068">
      <w:pPr>
        <w:numPr>
          <w:ilvl w:val="0"/>
          <w:numId w:val="1"/>
        </w:numPr>
        <w:ind w:hanging="432"/>
        <w:rPr>
          <w:sz w:val="20"/>
          <w:szCs w:val="20"/>
        </w:rPr>
      </w:pPr>
      <w:r w:rsidRPr="00327068">
        <w:rPr>
          <w:sz w:val="20"/>
          <w:szCs w:val="20"/>
        </w:rPr>
        <w:t xml:space="preserve">What is genomic imprinting, and how is it maintained?  Give an example discussed earlier in human genetics. </w:t>
      </w:r>
    </w:p>
    <w:p w:rsidR="00BE1043" w:rsidRDefault="00BE1043" w:rsidP="00BE1043">
      <w:pPr>
        <w:ind w:left="432" w:firstLine="0"/>
        <w:rPr>
          <w:sz w:val="20"/>
          <w:szCs w:val="20"/>
        </w:rPr>
      </w:pPr>
    </w:p>
    <w:p w:rsidR="00BE1043" w:rsidRDefault="00BE1043" w:rsidP="00BE1043">
      <w:pPr>
        <w:ind w:left="432" w:firstLine="0"/>
        <w:rPr>
          <w:sz w:val="20"/>
          <w:szCs w:val="20"/>
        </w:rPr>
      </w:pPr>
    </w:p>
    <w:p w:rsidR="00BE1043" w:rsidRDefault="00BE1043" w:rsidP="00BE1043">
      <w:pPr>
        <w:ind w:left="432" w:firstLine="0"/>
        <w:rPr>
          <w:sz w:val="20"/>
          <w:szCs w:val="20"/>
        </w:rPr>
      </w:pPr>
    </w:p>
    <w:p w:rsidR="00BE1043" w:rsidRDefault="00BE1043" w:rsidP="00BE1043">
      <w:pPr>
        <w:ind w:left="432" w:firstLine="0"/>
        <w:rPr>
          <w:sz w:val="20"/>
          <w:szCs w:val="20"/>
        </w:rPr>
      </w:pPr>
    </w:p>
    <w:p w:rsidR="00BE1043" w:rsidRPr="00327068" w:rsidRDefault="00BE1043" w:rsidP="00327068">
      <w:pPr>
        <w:numPr>
          <w:ilvl w:val="0"/>
          <w:numId w:val="1"/>
        </w:numPr>
        <w:ind w:hanging="432"/>
        <w:rPr>
          <w:sz w:val="20"/>
          <w:szCs w:val="20"/>
        </w:rPr>
      </w:pPr>
      <w:r>
        <w:rPr>
          <w:sz w:val="20"/>
          <w:szCs w:val="20"/>
        </w:rPr>
        <w:t>What are transcription factors and what is their function in gene expression?</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rsidP="00327068">
      <w:pPr>
        <w:numPr>
          <w:ilvl w:val="0"/>
          <w:numId w:val="1"/>
        </w:numPr>
        <w:ind w:hanging="432"/>
        <w:rPr>
          <w:sz w:val="20"/>
          <w:szCs w:val="20"/>
        </w:rPr>
      </w:pPr>
      <w:r w:rsidRPr="00327068">
        <w:rPr>
          <w:sz w:val="20"/>
          <w:szCs w:val="20"/>
        </w:rPr>
        <w:t>Explain how enhancers and activators interact with transcription factors to affect gene expression.</w:t>
      </w:r>
      <w:r w:rsidRPr="00327068">
        <w:rPr>
          <w:color w:val="0000FF"/>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rsidP="00327068">
      <w:pPr>
        <w:numPr>
          <w:ilvl w:val="0"/>
          <w:numId w:val="1"/>
        </w:numPr>
        <w:ind w:hanging="432"/>
        <w:rPr>
          <w:sz w:val="20"/>
          <w:szCs w:val="20"/>
        </w:rPr>
      </w:pPr>
      <w:r w:rsidRPr="00327068">
        <w:rPr>
          <w:sz w:val="20"/>
          <w:szCs w:val="20"/>
        </w:rPr>
        <w:t xml:space="preserve">In prokaryotes, functionally related genes are usually clustered in a single operon.  What has been found to be the case in eukaryotes? </w:t>
      </w:r>
    </w:p>
    <w:p w:rsidR="00AD15D3" w:rsidRPr="00327068" w:rsidRDefault="004D09FF">
      <w:pPr>
        <w:spacing w:after="0" w:line="259" w:lineRule="auto"/>
        <w:ind w:left="0" w:firstLine="0"/>
        <w:rPr>
          <w:sz w:val="20"/>
          <w:szCs w:val="20"/>
        </w:rPr>
      </w:pPr>
      <w:r w:rsidRPr="00327068">
        <w:rPr>
          <w:color w:val="0000FF"/>
          <w:sz w:val="20"/>
          <w:szCs w:val="20"/>
        </w:rPr>
        <w:t xml:space="preserve"> </w:t>
      </w:r>
    </w:p>
    <w:p w:rsidR="00AD15D3" w:rsidRPr="00327068" w:rsidRDefault="004D09FF">
      <w:pPr>
        <w:spacing w:after="0" w:line="259" w:lineRule="auto"/>
        <w:ind w:left="0" w:firstLine="0"/>
        <w:rPr>
          <w:sz w:val="20"/>
          <w:szCs w:val="20"/>
        </w:rPr>
      </w:pPr>
      <w:r w:rsidRPr="00327068">
        <w:rPr>
          <w:color w:val="0000FF"/>
          <w:sz w:val="20"/>
          <w:szCs w:val="20"/>
        </w:rPr>
        <w:t xml:space="preserve"> </w:t>
      </w:r>
    </w:p>
    <w:p w:rsidR="00AD15D3" w:rsidRPr="00327068" w:rsidRDefault="004D09FF">
      <w:pPr>
        <w:spacing w:after="0" w:line="259" w:lineRule="auto"/>
        <w:ind w:left="0" w:firstLine="0"/>
        <w:rPr>
          <w:sz w:val="20"/>
          <w:szCs w:val="20"/>
        </w:rPr>
      </w:pPr>
      <w:r w:rsidRPr="00327068">
        <w:rPr>
          <w:color w:val="0000FF"/>
          <w:sz w:val="20"/>
          <w:szCs w:val="20"/>
        </w:rPr>
        <w:t xml:space="preserve"> </w:t>
      </w:r>
    </w:p>
    <w:p w:rsidR="00AD15D3" w:rsidRPr="00327068" w:rsidRDefault="004D09FF" w:rsidP="00327068">
      <w:pPr>
        <w:numPr>
          <w:ilvl w:val="0"/>
          <w:numId w:val="1"/>
        </w:numPr>
        <w:ind w:hanging="432"/>
        <w:rPr>
          <w:sz w:val="20"/>
          <w:szCs w:val="20"/>
        </w:rPr>
      </w:pPr>
      <w:r w:rsidRPr="00327068">
        <w:rPr>
          <w:sz w:val="20"/>
          <w:szCs w:val="20"/>
        </w:rPr>
        <w:t xml:space="preserve">How can alternative RNA splicing result in different proteins derived from the same initial RNA transcript?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rsidP="00327068">
      <w:pPr>
        <w:numPr>
          <w:ilvl w:val="0"/>
          <w:numId w:val="1"/>
        </w:numPr>
        <w:ind w:hanging="432"/>
        <w:rPr>
          <w:sz w:val="20"/>
          <w:szCs w:val="20"/>
        </w:rPr>
      </w:pPr>
      <w:r w:rsidRPr="00327068">
        <w:rPr>
          <w:sz w:val="20"/>
          <w:szCs w:val="20"/>
        </w:rPr>
        <w:t xml:space="preserve">Posttranscriptional control includes regulation of mRNA degradation.  Explain how this affects translation.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0" w:line="259" w:lineRule="auto"/>
        <w:ind w:left="0" w:firstLine="0"/>
        <w:rPr>
          <w:sz w:val="20"/>
          <w:szCs w:val="20"/>
        </w:rPr>
      </w:pPr>
      <w:r w:rsidRPr="00327068">
        <w:rPr>
          <w:sz w:val="20"/>
          <w:szCs w:val="20"/>
        </w:rPr>
        <w:t xml:space="preserve"> </w:t>
      </w:r>
    </w:p>
    <w:p w:rsidR="00AD15D3" w:rsidRPr="00327068" w:rsidRDefault="004D09FF">
      <w:pPr>
        <w:spacing w:after="24" w:line="259" w:lineRule="auto"/>
        <w:ind w:left="0" w:firstLine="0"/>
        <w:rPr>
          <w:sz w:val="20"/>
          <w:szCs w:val="20"/>
        </w:rPr>
      </w:pPr>
      <w:r w:rsidRPr="00327068">
        <w:rPr>
          <w:sz w:val="20"/>
          <w:szCs w:val="20"/>
        </w:rPr>
        <w:t xml:space="preserve"> </w:t>
      </w:r>
    </w:p>
    <w:p w:rsidR="00AD15D3" w:rsidRPr="00327068" w:rsidRDefault="004D09FF">
      <w:pPr>
        <w:pStyle w:val="Heading1"/>
        <w:ind w:left="-5"/>
        <w:rPr>
          <w:sz w:val="20"/>
          <w:szCs w:val="20"/>
        </w:rPr>
      </w:pPr>
      <w:r w:rsidRPr="00327068">
        <w:rPr>
          <w:sz w:val="20"/>
          <w:szCs w:val="20"/>
        </w:rPr>
        <w:t xml:space="preserve">Section 3 </w:t>
      </w:r>
    </w:p>
    <w:p w:rsidR="00AD15D3" w:rsidRPr="00BE1043" w:rsidRDefault="004D09FF" w:rsidP="00BE1043">
      <w:pPr>
        <w:pStyle w:val="ListParagraph"/>
        <w:numPr>
          <w:ilvl w:val="0"/>
          <w:numId w:val="1"/>
        </w:numPr>
        <w:rPr>
          <w:b/>
          <w:i/>
          <w:sz w:val="20"/>
          <w:szCs w:val="20"/>
        </w:rPr>
      </w:pPr>
      <w:r w:rsidRPr="00BE1043">
        <w:rPr>
          <w:sz w:val="20"/>
          <w:szCs w:val="20"/>
        </w:rPr>
        <w:t xml:space="preserve"> It is now known that much of the RNA that is transcribed is not translated into protein.  These RNAs</w:t>
      </w:r>
      <w:r w:rsidRPr="00BE1043">
        <w:rPr>
          <w:b/>
          <w:i/>
          <w:sz w:val="20"/>
          <w:szCs w:val="20"/>
        </w:rPr>
        <w:t xml:space="preserve"> </w:t>
      </w:r>
      <w:r w:rsidRPr="00BE1043">
        <w:rPr>
          <w:sz w:val="20"/>
          <w:szCs w:val="20"/>
        </w:rPr>
        <w:t>are called noncoding RNAs.  Read carefully to discern a crucial role played by these RNAs.  What is</w:t>
      </w:r>
      <w:r w:rsidRPr="00BE1043">
        <w:rPr>
          <w:b/>
          <w:i/>
          <w:sz w:val="20"/>
          <w:szCs w:val="20"/>
        </w:rPr>
        <w:t xml:space="preserve"> </w:t>
      </w:r>
      <w:r w:rsidRPr="00BE1043">
        <w:rPr>
          <w:sz w:val="20"/>
          <w:szCs w:val="20"/>
        </w:rPr>
        <w:t>this role?</w:t>
      </w:r>
      <w:r w:rsidRPr="00BE1043">
        <w:rPr>
          <w:b/>
          <w:i/>
          <w:sz w:val="20"/>
          <w:szCs w:val="20"/>
        </w:rPr>
        <w:t xml:space="preserve"> </w:t>
      </w:r>
    </w:p>
    <w:p w:rsidR="00BE1043" w:rsidRDefault="00BE1043">
      <w:pPr>
        <w:ind w:left="427"/>
        <w:rPr>
          <w:sz w:val="20"/>
          <w:szCs w:val="20"/>
        </w:rPr>
      </w:pPr>
    </w:p>
    <w:p w:rsidR="00BE1043" w:rsidRDefault="00BE1043">
      <w:pPr>
        <w:ind w:left="427"/>
        <w:rPr>
          <w:sz w:val="20"/>
          <w:szCs w:val="20"/>
        </w:rPr>
      </w:pPr>
    </w:p>
    <w:p w:rsidR="00BE1043" w:rsidRDefault="00BE1043">
      <w:pPr>
        <w:ind w:left="427"/>
        <w:rPr>
          <w:sz w:val="20"/>
          <w:szCs w:val="20"/>
        </w:rPr>
      </w:pPr>
    </w:p>
    <w:p w:rsidR="00BE1043" w:rsidRDefault="00BE1043">
      <w:pPr>
        <w:ind w:left="427"/>
        <w:rPr>
          <w:sz w:val="20"/>
          <w:szCs w:val="20"/>
        </w:rPr>
      </w:pPr>
    </w:p>
    <w:p w:rsidR="00BE1043" w:rsidRDefault="00BE1043">
      <w:pPr>
        <w:ind w:left="427"/>
        <w:rPr>
          <w:sz w:val="20"/>
          <w:szCs w:val="20"/>
        </w:rPr>
      </w:pPr>
    </w:p>
    <w:p w:rsidR="00BE1043" w:rsidRDefault="00BE1043">
      <w:pPr>
        <w:ind w:left="427"/>
        <w:rPr>
          <w:sz w:val="20"/>
          <w:szCs w:val="20"/>
        </w:rPr>
      </w:pPr>
    </w:p>
    <w:p w:rsidR="00BE1043" w:rsidRDefault="00BE1043" w:rsidP="00BE1043">
      <w:pPr>
        <w:ind w:left="427"/>
        <w:rPr>
          <w:szCs w:val="24"/>
        </w:rPr>
      </w:pPr>
      <w:r>
        <w:rPr>
          <w:b/>
          <w:szCs w:val="24"/>
        </w:rPr>
        <w:t>Chapter 16.1</w:t>
      </w:r>
    </w:p>
    <w:p w:rsidR="00BE1043" w:rsidRDefault="00BE1043" w:rsidP="00BE1043">
      <w:pPr>
        <w:pStyle w:val="ListParagraph"/>
        <w:numPr>
          <w:ilvl w:val="0"/>
          <w:numId w:val="1"/>
        </w:numPr>
        <w:rPr>
          <w:sz w:val="20"/>
          <w:szCs w:val="20"/>
        </w:rPr>
      </w:pPr>
      <w:r w:rsidRPr="00BE1043">
        <w:rPr>
          <w:sz w:val="20"/>
          <w:szCs w:val="20"/>
        </w:rPr>
        <w:t>What three processes lead to the transformation of a zygote into an organism?</w:t>
      </w:r>
    </w:p>
    <w:p w:rsidR="00BE1043" w:rsidRDefault="00BE1043" w:rsidP="00BE1043">
      <w:pPr>
        <w:pStyle w:val="ListParagraph"/>
        <w:ind w:left="432" w:firstLine="0"/>
        <w:rPr>
          <w:sz w:val="20"/>
          <w:szCs w:val="20"/>
        </w:rPr>
      </w:pPr>
    </w:p>
    <w:p w:rsidR="00BE1043" w:rsidRDefault="00BE1043" w:rsidP="00BE1043">
      <w:pPr>
        <w:pStyle w:val="ListParagraph"/>
        <w:ind w:left="432" w:firstLine="0"/>
        <w:rPr>
          <w:sz w:val="20"/>
          <w:szCs w:val="20"/>
        </w:rPr>
      </w:pPr>
    </w:p>
    <w:p w:rsidR="00BE1043" w:rsidRDefault="00BE1043" w:rsidP="00BE1043">
      <w:pPr>
        <w:pStyle w:val="ListParagraph"/>
        <w:ind w:left="432" w:firstLine="0"/>
        <w:rPr>
          <w:sz w:val="20"/>
          <w:szCs w:val="20"/>
        </w:rPr>
      </w:pPr>
    </w:p>
    <w:p w:rsidR="00BE1043" w:rsidRPr="00BE1043" w:rsidRDefault="00BE1043" w:rsidP="00BE1043">
      <w:pPr>
        <w:pStyle w:val="ListParagraph"/>
        <w:ind w:left="432" w:firstLine="0"/>
        <w:rPr>
          <w:sz w:val="20"/>
          <w:szCs w:val="20"/>
        </w:rPr>
      </w:pPr>
    </w:p>
    <w:p w:rsidR="00BE1043" w:rsidRPr="00BE1043" w:rsidRDefault="00BE1043" w:rsidP="00BE1043">
      <w:pPr>
        <w:pStyle w:val="ListParagraph"/>
        <w:numPr>
          <w:ilvl w:val="0"/>
          <w:numId w:val="1"/>
        </w:numPr>
        <w:rPr>
          <w:sz w:val="20"/>
          <w:szCs w:val="20"/>
        </w:rPr>
      </w:pPr>
      <w:r w:rsidRPr="00BE1043">
        <w:rPr>
          <w:sz w:val="20"/>
          <w:szCs w:val="20"/>
        </w:rPr>
        <w:t xml:space="preserve">Explain what happens in </w:t>
      </w:r>
      <w:r w:rsidRPr="00BE1043">
        <w:rPr>
          <w:i/>
          <w:sz w:val="20"/>
          <w:szCs w:val="20"/>
        </w:rPr>
        <w:t>cell differentiation</w:t>
      </w:r>
      <w:r w:rsidRPr="00BE1043">
        <w:rPr>
          <w:sz w:val="20"/>
          <w:szCs w:val="20"/>
        </w:rPr>
        <w:t xml:space="preserve"> and </w:t>
      </w:r>
      <w:r w:rsidRPr="00BE1043">
        <w:rPr>
          <w:i/>
          <w:sz w:val="20"/>
          <w:szCs w:val="20"/>
        </w:rPr>
        <w:t>morphogenesis</w:t>
      </w:r>
      <w:r w:rsidRPr="00BE1043">
        <w:rPr>
          <w:sz w:val="20"/>
          <w:szCs w:val="20"/>
        </w:rPr>
        <w:t>.</w:t>
      </w:r>
    </w:p>
    <w:p w:rsidR="00BE1043" w:rsidRDefault="00BE1043" w:rsidP="00BE1043">
      <w:pPr>
        <w:pStyle w:val="ListParagraph"/>
        <w:numPr>
          <w:ilvl w:val="0"/>
          <w:numId w:val="1"/>
        </w:numPr>
        <w:rPr>
          <w:sz w:val="20"/>
          <w:szCs w:val="20"/>
        </w:rPr>
      </w:pPr>
      <w:r w:rsidRPr="00BE1043">
        <w:rPr>
          <w:sz w:val="20"/>
          <w:szCs w:val="20"/>
        </w:rPr>
        <w:lastRenderedPageBreak/>
        <w:t xml:space="preserve">What is meant by </w:t>
      </w:r>
      <w:r w:rsidRPr="00BE1043">
        <w:rPr>
          <w:i/>
          <w:sz w:val="20"/>
          <w:szCs w:val="20"/>
        </w:rPr>
        <w:t>determination</w:t>
      </w:r>
      <w:r w:rsidRPr="00BE1043">
        <w:rPr>
          <w:sz w:val="20"/>
          <w:szCs w:val="20"/>
        </w:rPr>
        <w:t>?  Explain what this means within an embryonic cell.</w:t>
      </w:r>
    </w:p>
    <w:p w:rsidR="00BE1043" w:rsidRDefault="00BE1043" w:rsidP="00BE1043">
      <w:pPr>
        <w:pStyle w:val="ListParagraph"/>
        <w:ind w:left="432" w:firstLine="0"/>
        <w:rPr>
          <w:sz w:val="20"/>
          <w:szCs w:val="20"/>
        </w:rPr>
      </w:pPr>
    </w:p>
    <w:p w:rsidR="00BE1043" w:rsidRDefault="00BE1043" w:rsidP="00BE1043">
      <w:pPr>
        <w:pStyle w:val="ListParagraph"/>
        <w:ind w:left="432" w:firstLine="0"/>
        <w:rPr>
          <w:sz w:val="20"/>
          <w:szCs w:val="20"/>
        </w:rPr>
      </w:pPr>
    </w:p>
    <w:p w:rsidR="00BE1043" w:rsidRDefault="00BE1043" w:rsidP="00BE1043">
      <w:pPr>
        <w:pStyle w:val="ListParagraph"/>
        <w:ind w:left="432" w:firstLine="0"/>
        <w:rPr>
          <w:sz w:val="20"/>
          <w:szCs w:val="20"/>
        </w:rPr>
      </w:pPr>
    </w:p>
    <w:p w:rsidR="00BE1043" w:rsidRPr="00BE1043" w:rsidRDefault="00BE1043" w:rsidP="00BE1043">
      <w:pPr>
        <w:pStyle w:val="ListParagraph"/>
        <w:ind w:left="432" w:firstLine="0"/>
        <w:rPr>
          <w:sz w:val="20"/>
          <w:szCs w:val="20"/>
        </w:rPr>
      </w:pPr>
      <w:bookmarkStart w:id="0" w:name="_GoBack"/>
      <w:bookmarkEnd w:id="0"/>
    </w:p>
    <w:p w:rsidR="00BE1043" w:rsidRPr="00BE1043" w:rsidRDefault="00BE1043" w:rsidP="00BE1043">
      <w:pPr>
        <w:pStyle w:val="ListParagraph"/>
        <w:numPr>
          <w:ilvl w:val="0"/>
          <w:numId w:val="1"/>
        </w:numPr>
        <w:rPr>
          <w:sz w:val="20"/>
          <w:szCs w:val="20"/>
        </w:rPr>
      </w:pPr>
      <w:r w:rsidRPr="00BE1043">
        <w:rPr>
          <w:sz w:val="20"/>
          <w:szCs w:val="20"/>
        </w:rPr>
        <w:t xml:space="preserve">What is controlled by </w:t>
      </w:r>
      <w:r w:rsidRPr="00BE1043">
        <w:rPr>
          <w:i/>
          <w:sz w:val="20"/>
          <w:szCs w:val="20"/>
        </w:rPr>
        <w:t>homeotic genes?</w:t>
      </w:r>
      <w:r w:rsidRPr="00BE1043">
        <w:rPr>
          <w:sz w:val="20"/>
          <w:szCs w:val="20"/>
        </w:rPr>
        <w:t xml:space="preserve"> </w:t>
      </w:r>
    </w:p>
    <w:sectPr w:rsidR="00BE1043" w:rsidRPr="00BE1043" w:rsidSect="00327068">
      <w:footerReference w:type="even" r:id="rId7"/>
      <w:footerReference w:type="default" r:id="rId8"/>
      <w:footerReference w:type="firs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00C" w:rsidRDefault="004D09FF">
      <w:pPr>
        <w:spacing w:after="0" w:line="240" w:lineRule="auto"/>
      </w:pPr>
      <w:r>
        <w:separator/>
      </w:r>
    </w:p>
  </w:endnote>
  <w:endnote w:type="continuationSeparator" w:id="0">
    <w:p w:rsidR="0006700C" w:rsidRDefault="004D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5D3" w:rsidRDefault="004D09FF">
    <w:pPr>
      <w:tabs>
        <w:tab w:val="center" w:pos="4318"/>
        <w:tab w:val="right" w:pos="9357"/>
      </w:tabs>
      <w:spacing w:after="33" w:line="259" w:lineRule="auto"/>
      <w:ind w:left="0" w:right="-2" w:firstLine="0"/>
    </w:pPr>
    <w:r>
      <w:rPr>
        <w:sz w:val="20"/>
      </w:rPr>
      <w:t>Campbell Biology in Focus (1</w:t>
    </w:r>
    <w:r>
      <w:rPr>
        <w:sz w:val="20"/>
        <w:vertAlign w:val="superscript"/>
      </w:rPr>
      <w:t>st</w:t>
    </w:r>
    <w:r>
      <w:rPr>
        <w:sz w:val="20"/>
      </w:rPr>
      <w:t xml:space="preserve"> </w:t>
    </w:r>
    <w:proofErr w:type="gramStart"/>
    <w:r>
      <w:rPr>
        <w:sz w:val="20"/>
      </w:rPr>
      <w:t>Edition)</w:t>
    </w:r>
    <w:proofErr w:type="spellStart"/>
    <w:r>
      <w:rPr>
        <w:sz w:val="20"/>
        <w:vertAlign w:val="subscript"/>
      </w:rPr>
      <w:t>th</w:t>
    </w:r>
    <w:proofErr w:type="spellEnd"/>
    <w:proofErr w:type="gramEnd"/>
    <w:r>
      <w:rPr>
        <w:sz w:val="20"/>
        <w:vertAlign w:val="subscript"/>
      </w:rPr>
      <w:tab/>
    </w:r>
    <w:r>
      <w:rPr>
        <w:sz w:val="20"/>
      </w:rPr>
      <w:t xml:space="preserve"> – www.mrcroft.com </w:t>
    </w:r>
    <w:r>
      <w:rPr>
        <w:sz w:val="20"/>
      </w:rPr>
      <w:tab/>
    </w:r>
    <w:r>
      <w:fldChar w:fldCharType="begin"/>
    </w:r>
    <w:r>
      <w:instrText xml:space="preserve"> PAGE   \* MERGEFORMAT </w:instrText>
    </w:r>
    <w:r>
      <w:fldChar w:fldCharType="separate"/>
    </w:r>
    <w:r>
      <w:t>1</w:t>
    </w:r>
    <w:r>
      <w:fldChar w:fldCharType="end"/>
    </w:r>
    <w:r>
      <w:t xml:space="preserve"> </w:t>
    </w:r>
  </w:p>
  <w:p w:rsidR="00AD15D3" w:rsidRDefault="004D09FF">
    <w:pPr>
      <w:tabs>
        <w:tab w:val="center" w:pos="8640"/>
      </w:tabs>
      <w:spacing w:after="0" w:line="259" w:lineRule="auto"/>
      <w:ind w:left="0" w:firstLine="0"/>
    </w:pPr>
    <w:r>
      <w:rPr>
        <w:sz w:val="20"/>
      </w:rPr>
      <w:t xml:space="preserve">Adapted from Campbell Biology (9 Edition) – © 2011 Pearson Education, Inc. </w:t>
    </w:r>
    <w:r>
      <w:rPr>
        <w:sz w:val="20"/>
      </w:rPr>
      <w:tab/>
      <w:t xml:space="preserve"> </w:t>
    </w:r>
  </w:p>
  <w:p w:rsidR="00AD15D3" w:rsidRDefault="004D09FF">
    <w:pPr>
      <w:spacing w:after="0" w:line="259" w:lineRule="auto"/>
      <w:ind w:left="0" w:firstLine="0"/>
    </w:pPr>
    <w:r>
      <w:rPr>
        <w:sz w:val="20"/>
      </w:rPr>
      <w:t xml:space="preserve"> </w:t>
    </w:r>
    <w:r>
      <w:rPr>
        <w:sz w:val="20"/>
      </w:rPr>
      <w:tab/>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5D3" w:rsidRDefault="004D09FF">
    <w:pPr>
      <w:tabs>
        <w:tab w:val="center" w:pos="8640"/>
      </w:tabs>
      <w:spacing w:after="0" w:line="259" w:lineRule="auto"/>
      <w:ind w:left="0" w:firstLine="0"/>
    </w:pPr>
    <w:r>
      <w:rPr>
        <w:sz w:val="20"/>
      </w:rPr>
      <w:tab/>
      <w:t xml:space="preserve"> </w:t>
    </w:r>
  </w:p>
  <w:p w:rsidR="00AD15D3" w:rsidRDefault="004D09FF">
    <w:pPr>
      <w:spacing w:after="0" w:line="259" w:lineRule="auto"/>
      <w:ind w:left="0" w:firstLine="0"/>
    </w:pPr>
    <w:r>
      <w:rPr>
        <w:sz w:val="20"/>
      </w:rPr>
      <w:t xml:space="preserve"> </w:t>
    </w:r>
    <w:r>
      <w:rPr>
        <w:sz w:val="20"/>
      </w:rPr>
      <w:tab/>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5D3" w:rsidRDefault="004D09FF">
    <w:pPr>
      <w:tabs>
        <w:tab w:val="center" w:pos="4318"/>
        <w:tab w:val="right" w:pos="9357"/>
      </w:tabs>
      <w:spacing w:after="33" w:line="259" w:lineRule="auto"/>
      <w:ind w:left="0" w:right="-2" w:firstLine="0"/>
    </w:pPr>
    <w:r>
      <w:rPr>
        <w:sz w:val="20"/>
      </w:rPr>
      <w:t>Campbell Biology in Focus (1</w:t>
    </w:r>
    <w:r>
      <w:rPr>
        <w:sz w:val="20"/>
        <w:vertAlign w:val="superscript"/>
      </w:rPr>
      <w:t>st</w:t>
    </w:r>
    <w:r>
      <w:rPr>
        <w:sz w:val="20"/>
      </w:rPr>
      <w:t xml:space="preserve"> </w:t>
    </w:r>
    <w:proofErr w:type="gramStart"/>
    <w:r>
      <w:rPr>
        <w:sz w:val="20"/>
      </w:rPr>
      <w:t>Edition)</w:t>
    </w:r>
    <w:proofErr w:type="spellStart"/>
    <w:r>
      <w:rPr>
        <w:sz w:val="20"/>
        <w:vertAlign w:val="subscript"/>
      </w:rPr>
      <w:t>th</w:t>
    </w:r>
    <w:proofErr w:type="spellEnd"/>
    <w:proofErr w:type="gramEnd"/>
    <w:r>
      <w:rPr>
        <w:sz w:val="20"/>
        <w:vertAlign w:val="subscript"/>
      </w:rPr>
      <w:tab/>
    </w:r>
    <w:r>
      <w:rPr>
        <w:sz w:val="20"/>
      </w:rPr>
      <w:t xml:space="preserve"> – www.mrcroft.com </w:t>
    </w:r>
    <w:r>
      <w:rPr>
        <w:sz w:val="20"/>
      </w:rPr>
      <w:tab/>
    </w:r>
    <w:r>
      <w:fldChar w:fldCharType="begin"/>
    </w:r>
    <w:r>
      <w:instrText xml:space="preserve"> PAGE   \* MERGEFORMAT </w:instrText>
    </w:r>
    <w:r>
      <w:fldChar w:fldCharType="separate"/>
    </w:r>
    <w:r>
      <w:t>1</w:t>
    </w:r>
    <w:r>
      <w:fldChar w:fldCharType="end"/>
    </w:r>
    <w:r>
      <w:t xml:space="preserve"> </w:t>
    </w:r>
  </w:p>
  <w:p w:rsidR="00AD15D3" w:rsidRDefault="004D09FF">
    <w:pPr>
      <w:tabs>
        <w:tab w:val="center" w:pos="8640"/>
      </w:tabs>
      <w:spacing w:after="0" w:line="259" w:lineRule="auto"/>
      <w:ind w:left="0" w:firstLine="0"/>
    </w:pPr>
    <w:r>
      <w:rPr>
        <w:sz w:val="20"/>
      </w:rPr>
      <w:t xml:space="preserve">Adapted from Campbell Biology (9 Edition) – © 2011 Pearson Education, Inc. </w:t>
    </w:r>
    <w:r>
      <w:rPr>
        <w:sz w:val="20"/>
      </w:rPr>
      <w:tab/>
      <w:t xml:space="preserve"> </w:t>
    </w:r>
  </w:p>
  <w:p w:rsidR="00AD15D3" w:rsidRDefault="004D09FF">
    <w:pPr>
      <w:spacing w:after="0" w:line="259" w:lineRule="auto"/>
      <w:ind w:left="0" w:firstLine="0"/>
    </w:pPr>
    <w:r>
      <w:rPr>
        <w:sz w:val="20"/>
      </w:rPr>
      <w:t xml:space="preserve"> </w:t>
    </w:r>
    <w:r>
      <w:rPr>
        <w:sz w:val="20"/>
      </w:rPr>
      <w:tab/>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00C" w:rsidRDefault="004D09FF">
      <w:pPr>
        <w:spacing w:after="0" w:line="240" w:lineRule="auto"/>
      </w:pPr>
      <w:r>
        <w:separator/>
      </w:r>
    </w:p>
  </w:footnote>
  <w:footnote w:type="continuationSeparator" w:id="0">
    <w:p w:rsidR="0006700C" w:rsidRDefault="004D0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36542"/>
    <w:multiLevelType w:val="hybridMultilevel"/>
    <w:tmpl w:val="9EE42FDE"/>
    <w:lvl w:ilvl="0" w:tplc="C3345210">
      <w:start w:val="18"/>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3CB9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BAB0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0ED5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1C51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90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804C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8405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981E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CE3299"/>
    <w:multiLevelType w:val="hybridMultilevel"/>
    <w:tmpl w:val="EC227A32"/>
    <w:lvl w:ilvl="0" w:tplc="75049632">
      <w:start w:val="1"/>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AA42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A6DB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7A31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E66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A20B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DC69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49D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2096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5D3"/>
    <w:rsid w:val="0006700C"/>
    <w:rsid w:val="00327068"/>
    <w:rsid w:val="004D09FF"/>
    <w:rsid w:val="00AD15D3"/>
    <w:rsid w:val="00BE1043"/>
    <w:rsid w:val="00F1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DC4D"/>
  <w15:docId w15:val="{46AECB47-AF71-46BE-BE53-99E4C7E7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7" w:lineRule="auto"/>
      <w:ind w:left="442" w:hanging="442"/>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8"/>
    </w:rPr>
  </w:style>
  <w:style w:type="paragraph" w:styleId="Header">
    <w:name w:val="header"/>
    <w:basedOn w:val="Normal"/>
    <w:link w:val="HeaderChar"/>
    <w:uiPriority w:val="99"/>
    <w:unhideWhenUsed/>
    <w:rsid w:val="00327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068"/>
    <w:rPr>
      <w:rFonts w:ascii="Arial" w:eastAsia="Arial" w:hAnsi="Arial" w:cs="Arial"/>
      <w:color w:val="000000"/>
      <w:sz w:val="24"/>
    </w:rPr>
  </w:style>
  <w:style w:type="paragraph" w:styleId="ListParagraph">
    <w:name w:val="List Paragraph"/>
    <w:basedOn w:val="Normal"/>
    <w:uiPriority w:val="34"/>
    <w:qFormat/>
    <w:rsid w:val="00BE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Chapter 15 Active Reading Guide</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 Active Reading Guide</dc:title>
  <dc:subject/>
  <dc:creator>Mr. Croft</dc:creator>
  <cp:keywords/>
  <cp:lastModifiedBy>sljavon</cp:lastModifiedBy>
  <cp:revision>3</cp:revision>
  <dcterms:created xsi:type="dcterms:W3CDTF">2017-12-10T20:28:00Z</dcterms:created>
  <dcterms:modified xsi:type="dcterms:W3CDTF">2017-12-10T20:34:00Z</dcterms:modified>
</cp:coreProperties>
</file>