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F4" w:rsidRPr="007F6C28" w:rsidRDefault="001576A5" w:rsidP="001576A5">
      <w:pPr>
        <w:spacing w:before="53" w:line="249" w:lineRule="auto"/>
        <w:ind w:right="1990"/>
        <w:rPr>
          <w:b/>
        </w:rPr>
      </w:pPr>
      <w:bookmarkStart w:id="0" w:name="_GoBack"/>
      <w:bookmarkEnd w:id="0"/>
      <w:r w:rsidRPr="007F6C28">
        <w:rPr>
          <w:b/>
          <w:u w:val="single"/>
        </w:rPr>
        <w:t>Chapter 13 Active Reading Guide:</w:t>
      </w:r>
      <w:r w:rsidRPr="007F6C28">
        <w:rPr>
          <w:b/>
        </w:rPr>
        <w:t xml:space="preserve">  </w:t>
      </w:r>
      <w:r w:rsidR="00B63AB6" w:rsidRPr="007F6C28">
        <w:rPr>
          <w:b/>
        </w:rPr>
        <w:t>The Molecular Basis of Inheritance</w:t>
      </w:r>
    </w:p>
    <w:p w:rsidR="000B0DF4" w:rsidRPr="007F6C28" w:rsidRDefault="00B63AB6">
      <w:pPr>
        <w:pStyle w:val="Heading1"/>
        <w:spacing w:before="268"/>
        <w:rPr>
          <w:sz w:val="22"/>
          <w:szCs w:val="22"/>
        </w:rPr>
      </w:pPr>
      <w:r w:rsidRPr="007F6C28">
        <w:rPr>
          <w:sz w:val="22"/>
          <w:szCs w:val="22"/>
        </w:rPr>
        <w:t>Section 1</w:t>
      </w:r>
    </w:p>
    <w:p w:rsidR="000B0DF4" w:rsidRPr="007F6C28" w:rsidRDefault="00B63AB6">
      <w:pPr>
        <w:pStyle w:val="ListParagraph"/>
        <w:numPr>
          <w:ilvl w:val="0"/>
          <w:numId w:val="1"/>
        </w:numPr>
        <w:tabs>
          <w:tab w:val="left" w:pos="532"/>
        </w:tabs>
        <w:spacing w:line="273" w:lineRule="exact"/>
      </w:pPr>
      <w:r w:rsidRPr="007F6C28">
        <w:t>What are the two chemical components of</w:t>
      </w:r>
      <w:r w:rsidRPr="007F6C28">
        <w:rPr>
          <w:spacing w:val="-1"/>
        </w:rPr>
        <w:t xml:space="preserve"> </w:t>
      </w:r>
      <w:r w:rsidRPr="007F6C28">
        <w:t>chromosomes?</w:t>
      </w:r>
    </w:p>
    <w:p w:rsidR="000B0DF4" w:rsidRPr="007F6C28" w:rsidRDefault="000B0DF4">
      <w:pPr>
        <w:pStyle w:val="BodyText"/>
        <w:rPr>
          <w:sz w:val="22"/>
          <w:szCs w:val="22"/>
        </w:rPr>
      </w:pPr>
    </w:p>
    <w:p w:rsidR="000B0DF4" w:rsidRPr="007F6C28" w:rsidRDefault="000B0DF4">
      <w:pPr>
        <w:pStyle w:val="BodyText"/>
        <w:spacing w:before="9"/>
        <w:rPr>
          <w:sz w:val="22"/>
          <w:szCs w:val="22"/>
        </w:rPr>
      </w:pPr>
    </w:p>
    <w:p w:rsidR="000B0DF4" w:rsidRPr="007F6C28" w:rsidRDefault="00B63AB6">
      <w:pPr>
        <w:pStyle w:val="ListParagraph"/>
        <w:numPr>
          <w:ilvl w:val="0"/>
          <w:numId w:val="1"/>
        </w:numPr>
        <w:tabs>
          <w:tab w:val="left" w:pos="532"/>
        </w:tabs>
      </w:pPr>
      <w:r w:rsidRPr="007F6C28">
        <w:t>Why did researchers originally think that protein was the genetic</w:t>
      </w:r>
      <w:r w:rsidRPr="007F6C28">
        <w:rPr>
          <w:spacing w:val="-1"/>
        </w:rPr>
        <w:t xml:space="preserve"> </w:t>
      </w:r>
      <w:r w:rsidRPr="007F6C28">
        <w:t>material?</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8"/>
        <w:rPr>
          <w:sz w:val="22"/>
          <w:szCs w:val="22"/>
        </w:rPr>
      </w:pPr>
    </w:p>
    <w:p w:rsidR="000B0DF4" w:rsidRPr="007F6C28" w:rsidRDefault="00B63AB6">
      <w:pPr>
        <w:pStyle w:val="ListParagraph"/>
        <w:numPr>
          <w:ilvl w:val="0"/>
          <w:numId w:val="1"/>
        </w:numPr>
        <w:tabs>
          <w:tab w:val="left" w:pos="532"/>
        </w:tabs>
        <w:spacing w:line="274" w:lineRule="exact"/>
        <w:ind w:right="1301"/>
      </w:pPr>
      <w:r w:rsidRPr="007F6C28">
        <w:t xml:space="preserve">Distinguish between the virulent and nonvirulent strains of </w:t>
      </w:r>
      <w:r w:rsidRPr="007F6C28">
        <w:rPr>
          <w:i/>
        </w:rPr>
        <w:t xml:space="preserve">Streptococcus pneumoniae </w:t>
      </w:r>
      <w:r w:rsidRPr="007F6C28">
        <w:t>studied by Frederick</w:t>
      </w:r>
      <w:r w:rsidRPr="007F6C28">
        <w:rPr>
          <w:spacing w:val="-2"/>
        </w:rPr>
        <w:t xml:space="preserve"> </w:t>
      </w:r>
      <w:r w:rsidRPr="007F6C28">
        <w:t>Griffith.</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10"/>
        <w:rPr>
          <w:sz w:val="22"/>
          <w:szCs w:val="22"/>
        </w:rPr>
      </w:pPr>
    </w:p>
    <w:p w:rsidR="000B0DF4" w:rsidRPr="007F6C28" w:rsidRDefault="00B63AB6">
      <w:pPr>
        <w:pStyle w:val="ListParagraph"/>
        <w:numPr>
          <w:ilvl w:val="0"/>
          <w:numId w:val="1"/>
        </w:numPr>
        <w:tabs>
          <w:tab w:val="left" w:pos="532"/>
        </w:tabs>
      </w:pPr>
      <w:r w:rsidRPr="007F6C28">
        <w:t>What was the purpose of Griffith’s studies?</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9"/>
        <w:rPr>
          <w:sz w:val="22"/>
          <w:szCs w:val="22"/>
        </w:rPr>
      </w:pPr>
    </w:p>
    <w:p w:rsidR="000B0DF4" w:rsidRPr="007F6C28" w:rsidRDefault="00B63AB6">
      <w:pPr>
        <w:pStyle w:val="ListParagraph"/>
        <w:numPr>
          <w:ilvl w:val="0"/>
          <w:numId w:val="1"/>
        </w:numPr>
        <w:tabs>
          <w:tab w:val="left" w:pos="532"/>
        </w:tabs>
        <w:spacing w:line="242" w:lineRule="auto"/>
        <w:ind w:right="580"/>
      </w:pPr>
      <w:r w:rsidRPr="007F6C28">
        <w:t>Summarize the experiment in which Griffith became aware that hereditary information could be transmitted between two organisms in an unusual manner.</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6"/>
        <w:rPr>
          <w:sz w:val="22"/>
          <w:szCs w:val="22"/>
        </w:rPr>
      </w:pPr>
    </w:p>
    <w:p w:rsidR="000B0DF4" w:rsidRPr="007F6C28" w:rsidRDefault="00B63AB6">
      <w:pPr>
        <w:pStyle w:val="ListParagraph"/>
        <w:numPr>
          <w:ilvl w:val="0"/>
          <w:numId w:val="1"/>
        </w:numPr>
        <w:tabs>
          <w:tab w:val="left" w:pos="532"/>
        </w:tabs>
      </w:pPr>
      <w:r w:rsidRPr="007F6C28">
        <w:t>Define transformation.</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8"/>
        <w:rPr>
          <w:sz w:val="22"/>
          <w:szCs w:val="22"/>
        </w:rPr>
      </w:pPr>
    </w:p>
    <w:p w:rsidR="007F6C28" w:rsidRDefault="00B63AB6" w:rsidP="001576A5">
      <w:pPr>
        <w:pStyle w:val="ListParagraph"/>
        <w:numPr>
          <w:ilvl w:val="0"/>
          <w:numId w:val="1"/>
        </w:numPr>
        <w:tabs>
          <w:tab w:val="left" w:pos="532"/>
          <w:tab w:val="left" w:pos="9347"/>
        </w:tabs>
        <w:spacing w:line="274" w:lineRule="exact"/>
        <w:ind w:right="193"/>
      </w:pPr>
      <w:r w:rsidRPr="007F6C28">
        <w:t xml:space="preserve">What did Oswald Avery determine to be the transforming factor? </w:t>
      </w:r>
      <w:r w:rsidRPr="007F6C28">
        <w:rPr>
          <w:spacing w:val="-1"/>
        </w:rPr>
        <w:t xml:space="preserve"> </w:t>
      </w:r>
      <w:r w:rsidRPr="007F6C28">
        <w:rPr>
          <w:u w:val="single"/>
        </w:rPr>
        <w:t xml:space="preserve"> </w:t>
      </w:r>
      <w:r w:rsidRPr="007F6C28">
        <w:rPr>
          <w:u w:val="single"/>
        </w:rPr>
        <w:tab/>
      </w:r>
      <w:r w:rsidRPr="007F6C28">
        <w:rPr>
          <w:w w:val="25"/>
          <w:u w:val="single"/>
        </w:rPr>
        <w:t xml:space="preserve"> </w:t>
      </w:r>
      <w:r w:rsidR="001576A5" w:rsidRPr="007F6C28">
        <w:t xml:space="preserve"> </w:t>
      </w:r>
    </w:p>
    <w:p w:rsidR="007F6C28" w:rsidRPr="007F6C28" w:rsidRDefault="007F6C28" w:rsidP="007F6C28"/>
    <w:p w:rsidR="007F6C28" w:rsidRDefault="007F6C28" w:rsidP="007F6C28">
      <w:pPr>
        <w:tabs>
          <w:tab w:val="left" w:pos="1875"/>
        </w:tabs>
      </w:pPr>
    </w:p>
    <w:p w:rsidR="000B0DF4" w:rsidRPr="007F6C28" w:rsidRDefault="00B63AB6">
      <w:pPr>
        <w:pStyle w:val="ListParagraph"/>
        <w:numPr>
          <w:ilvl w:val="0"/>
          <w:numId w:val="1"/>
        </w:numPr>
        <w:tabs>
          <w:tab w:val="left" w:pos="532"/>
        </w:tabs>
        <w:spacing w:before="55"/>
      </w:pPr>
      <w:r w:rsidRPr="007F6C28">
        <w:t>Sketch a T2 bacteriophage and label its head, tail sheath, tail fiber, and DNA.</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Default="000B0DF4">
      <w:pPr>
        <w:pStyle w:val="BodyText"/>
        <w:rPr>
          <w:sz w:val="22"/>
          <w:szCs w:val="22"/>
        </w:rPr>
      </w:pPr>
    </w:p>
    <w:p w:rsidR="007F6C28" w:rsidRPr="007F6C28" w:rsidRDefault="007F6C28">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9"/>
        <w:rPr>
          <w:sz w:val="22"/>
          <w:szCs w:val="22"/>
        </w:rPr>
      </w:pPr>
    </w:p>
    <w:p w:rsidR="000B0DF4" w:rsidRPr="007F6C28" w:rsidRDefault="00B63AB6">
      <w:pPr>
        <w:pStyle w:val="ListParagraph"/>
        <w:numPr>
          <w:ilvl w:val="0"/>
          <w:numId w:val="1"/>
        </w:numPr>
        <w:tabs>
          <w:tab w:val="left" w:pos="532"/>
        </w:tabs>
        <w:spacing w:line="242" w:lineRule="auto"/>
        <w:ind w:right="607"/>
      </w:pPr>
      <w:r w:rsidRPr="007F6C28">
        <w:t>How does a bacteriophage destroy a bacterial cell? Look ahead to Chapter 17, Figure 17.4, to explain</w:t>
      </w:r>
      <w:r w:rsidRPr="007F6C28">
        <w:rPr>
          <w:spacing w:val="-1"/>
        </w:rPr>
        <w:t xml:space="preserve"> </w:t>
      </w:r>
      <w:r w:rsidRPr="007F6C28">
        <w:t>this.</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Default="000B0DF4">
      <w:pPr>
        <w:pStyle w:val="BodyText"/>
        <w:rPr>
          <w:sz w:val="22"/>
          <w:szCs w:val="22"/>
        </w:rPr>
      </w:pPr>
    </w:p>
    <w:p w:rsidR="007F6C28" w:rsidRPr="007F6C28" w:rsidRDefault="007F6C28">
      <w:pPr>
        <w:pStyle w:val="BodyText"/>
        <w:rPr>
          <w:sz w:val="22"/>
          <w:szCs w:val="22"/>
        </w:rPr>
      </w:pPr>
    </w:p>
    <w:p w:rsidR="000B0DF4" w:rsidRPr="007F6C28" w:rsidRDefault="000B0DF4">
      <w:pPr>
        <w:pStyle w:val="BodyText"/>
        <w:spacing w:before="6"/>
        <w:rPr>
          <w:sz w:val="22"/>
          <w:szCs w:val="22"/>
        </w:rPr>
      </w:pPr>
    </w:p>
    <w:p w:rsidR="000B0DF4" w:rsidRPr="007F6C28" w:rsidRDefault="00B63AB6">
      <w:pPr>
        <w:pStyle w:val="ListParagraph"/>
        <w:numPr>
          <w:ilvl w:val="0"/>
          <w:numId w:val="1"/>
        </w:numPr>
        <w:tabs>
          <w:tab w:val="left" w:pos="532"/>
        </w:tabs>
        <w:ind w:right="100"/>
      </w:pPr>
      <w:r w:rsidRPr="007F6C28">
        <w:lastRenderedPageBreak/>
        <w:t>How did Hershey and Chase “label” viral DNA and viral protein so that they could be distinguished? Explain why they chose each radioactive tag in light of the chemical composition of DNA and protein.</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2"/>
        <w:rPr>
          <w:sz w:val="22"/>
          <w:szCs w:val="22"/>
        </w:rPr>
      </w:pPr>
    </w:p>
    <w:p w:rsidR="000B0DF4" w:rsidRPr="007F6C28" w:rsidRDefault="00B63AB6">
      <w:pPr>
        <w:pStyle w:val="ListParagraph"/>
        <w:numPr>
          <w:ilvl w:val="0"/>
          <w:numId w:val="1"/>
        </w:numPr>
        <w:tabs>
          <w:tab w:val="left" w:pos="532"/>
        </w:tabs>
        <w:ind w:right="127"/>
      </w:pPr>
      <w:r w:rsidRPr="007F6C28">
        <w:t>Describe the means by which Hershey and Chase established that only the DNA of a phage enters an E. coli cell. What conclusions did these scientists draw based on these observations?</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9"/>
        <w:rPr>
          <w:sz w:val="22"/>
          <w:szCs w:val="22"/>
        </w:rPr>
      </w:pPr>
    </w:p>
    <w:p w:rsidR="000B0DF4" w:rsidRPr="007F6C28" w:rsidRDefault="00B63AB6">
      <w:pPr>
        <w:pStyle w:val="ListParagraph"/>
        <w:numPr>
          <w:ilvl w:val="0"/>
          <w:numId w:val="1"/>
        </w:numPr>
        <w:tabs>
          <w:tab w:val="left" w:pos="532"/>
        </w:tabs>
      </w:pPr>
      <w:r w:rsidRPr="007F6C28">
        <w:t>What are Chargaff’s rules?  How did he arrive at</w:t>
      </w:r>
      <w:r w:rsidRPr="007F6C28">
        <w:rPr>
          <w:spacing w:val="-1"/>
        </w:rPr>
        <w:t xml:space="preserve"> </w:t>
      </w:r>
      <w:r w:rsidRPr="007F6C28">
        <w:t>them?</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2"/>
        <w:rPr>
          <w:sz w:val="22"/>
          <w:szCs w:val="22"/>
        </w:rPr>
      </w:pPr>
    </w:p>
    <w:p w:rsidR="000B0DF4" w:rsidRPr="007F6C28" w:rsidRDefault="00B63AB6">
      <w:pPr>
        <w:pStyle w:val="ListParagraph"/>
        <w:numPr>
          <w:ilvl w:val="0"/>
          <w:numId w:val="1"/>
        </w:numPr>
        <w:tabs>
          <w:tab w:val="left" w:pos="532"/>
        </w:tabs>
      </w:pPr>
      <w:r w:rsidRPr="007F6C28">
        <w:t>List the three components of a</w:t>
      </w:r>
      <w:r w:rsidRPr="007F6C28">
        <w:rPr>
          <w:spacing w:val="-1"/>
        </w:rPr>
        <w:t xml:space="preserve"> </w:t>
      </w:r>
      <w:r w:rsidRPr="007F6C28">
        <w:t>nucleotide.</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9"/>
        <w:rPr>
          <w:sz w:val="22"/>
          <w:szCs w:val="22"/>
        </w:rPr>
      </w:pPr>
    </w:p>
    <w:p w:rsidR="000B0DF4" w:rsidRDefault="00B63AB6">
      <w:pPr>
        <w:pStyle w:val="ListParagraph"/>
        <w:numPr>
          <w:ilvl w:val="0"/>
          <w:numId w:val="1"/>
        </w:numPr>
        <w:tabs>
          <w:tab w:val="left" w:pos="532"/>
        </w:tabs>
        <w:spacing w:line="242" w:lineRule="auto"/>
        <w:ind w:right="541"/>
      </w:pPr>
      <w:r w:rsidRPr="007F6C28">
        <w:t>Who are the two men who built the first molecular model of DNA and shared the 1962 Nobel Prize for discovery of its</w:t>
      </w:r>
      <w:r w:rsidRPr="007F6C28">
        <w:rPr>
          <w:spacing w:val="-4"/>
        </w:rPr>
        <w:t xml:space="preserve"> </w:t>
      </w:r>
      <w:r w:rsidRPr="007F6C28">
        <w:t>structure?</w:t>
      </w:r>
    </w:p>
    <w:p w:rsidR="007F6C28" w:rsidRPr="007F6C28" w:rsidRDefault="007F6C28" w:rsidP="007F6C28">
      <w:pPr>
        <w:pStyle w:val="ListParagraph"/>
        <w:tabs>
          <w:tab w:val="left" w:pos="532"/>
        </w:tabs>
        <w:spacing w:line="242" w:lineRule="auto"/>
        <w:ind w:right="541" w:firstLine="0"/>
      </w:pPr>
    </w:p>
    <w:p w:rsidR="000B0DF4" w:rsidRPr="007F6C28" w:rsidRDefault="00B63AB6">
      <w:pPr>
        <w:pStyle w:val="ListParagraph"/>
        <w:numPr>
          <w:ilvl w:val="0"/>
          <w:numId w:val="1"/>
        </w:numPr>
        <w:tabs>
          <w:tab w:val="left" w:pos="532"/>
        </w:tabs>
        <w:spacing w:before="55"/>
      </w:pPr>
      <w:r w:rsidRPr="007F6C28">
        <w:t>What was the role of Rosalind Franklin in the discovery of the double helix?</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6"/>
        <w:rPr>
          <w:sz w:val="22"/>
          <w:szCs w:val="22"/>
        </w:rPr>
      </w:pPr>
    </w:p>
    <w:p w:rsidR="000B0DF4" w:rsidRPr="007F6C28" w:rsidRDefault="00B63AB6">
      <w:pPr>
        <w:pStyle w:val="ListParagraph"/>
        <w:numPr>
          <w:ilvl w:val="0"/>
          <w:numId w:val="1"/>
        </w:numPr>
        <w:tabs>
          <w:tab w:val="left" w:pos="532"/>
        </w:tabs>
        <w:spacing w:line="274" w:lineRule="exact"/>
        <w:ind w:right="227"/>
      </w:pPr>
      <w:r w:rsidRPr="007F6C28">
        <w:t>Distinguish between the structure of pyrimidines and purines. Explain why adenine bonds only to</w:t>
      </w:r>
      <w:r w:rsidRPr="007F6C28">
        <w:rPr>
          <w:spacing w:val="-5"/>
        </w:rPr>
        <w:t xml:space="preserve"> </w:t>
      </w:r>
      <w:r w:rsidRPr="007F6C28">
        <w:t>thymine.</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7"/>
        <w:rPr>
          <w:sz w:val="22"/>
          <w:szCs w:val="22"/>
        </w:rPr>
      </w:pPr>
    </w:p>
    <w:p w:rsidR="000B0DF4" w:rsidRPr="007F6C28" w:rsidRDefault="00B63AB6">
      <w:pPr>
        <w:pStyle w:val="ListParagraph"/>
        <w:numPr>
          <w:ilvl w:val="0"/>
          <w:numId w:val="1"/>
        </w:numPr>
        <w:tabs>
          <w:tab w:val="left" w:pos="532"/>
        </w:tabs>
      </w:pPr>
      <w:r w:rsidRPr="007F6C28">
        <w:t>How did Watson and Crick’s model explain the basis for Chargaff’s rules?</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B63AB6">
      <w:pPr>
        <w:pStyle w:val="ListParagraph"/>
        <w:numPr>
          <w:ilvl w:val="0"/>
          <w:numId w:val="1"/>
        </w:numPr>
        <w:tabs>
          <w:tab w:val="left" w:pos="532"/>
        </w:tabs>
        <w:spacing w:line="242" w:lineRule="auto"/>
        <w:ind w:right="359"/>
      </w:pPr>
      <w:r w:rsidRPr="007F6C28">
        <w:t>Given that the DNA of a certain fly species consists of 27.3% adenine and 22.5% guanine, use Chargaff’s rules to deduce the percentages of thymine and</w:t>
      </w:r>
      <w:r w:rsidRPr="007F6C28">
        <w:rPr>
          <w:spacing w:val="-1"/>
        </w:rPr>
        <w:t xml:space="preserve"> </w:t>
      </w:r>
      <w:r w:rsidRPr="007F6C28">
        <w:t>cytosine.</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Default="000B0DF4">
      <w:pPr>
        <w:pStyle w:val="BodyText"/>
        <w:spacing w:before="3"/>
        <w:rPr>
          <w:sz w:val="22"/>
          <w:szCs w:val="22"/>
        </w:rPr>
      </w:pPr>
    </w:p>
    <w:p w:rsidR="007F6C28" w:rsidRDefault="007F6C28">
      <w:pPr>
        <w:pStyle w:val="BodyText"/>
        <w:spacing w:before="3"/>
        <w:rPr>
          <w:sz w:val="22"/>
          <w:szCs w:val="22"/>
        </w:rPr>
      </w:pPr>
    </w:p>
    <w:p w:rsidR="007F6C28" w:rsidRPr="007F6C28" w:rsidRDefault="007F6C28">
      <w:pPr>
        <w:pStyle w:val="BodyText"/>
        <w:spacing w:before="3"/>
        <w:rPr>
          <w:sz w:val="22"/>
          <w:szCs w:val="22"/>
        </w:rPr>
      </w:pPr>
    </w:p>
    <w:p w:rsidR="000B0DF4" w:rsidRPr="007F6C28" w:rsidRDefault="00B63AB6">
      <w:pPr>
        <w:pStyle w:val="ListParagraph"/>
        <w:numPr>
          <w:ilvl w:val="0"/>
          <w:numId w:val="1"/>
        </w:numPr>
        <w:tabs>
          <w:tab w:val="left" w:pos="532"/>
        </w:tabs>
        <w:spacing w:line="274" w:lineRule="exact"/>
        <w:ind w:right="534"/>
      </w:pPr>
      <w:r w:rsidRPr="007F6C28">
        <w:lastRenderedPageBreak/>
        <w:t>Name the five nitrogenous bases, and put a checkmark in the correct column for each base.  Also indicate if the base is found in DNA, RNA, or</w:t>
      </w:r>
      <w:r w:rsidRPr="007F6C28">
        <w:rPr>
          <w:spacing w:val="-3"/>
        </w:rPr>
        <w:t xml:space="preserve"> </w:t>
      </w:r>
      <w:r w:rsidRPr="007F6C28">
        <w:t>both.</w:t>
      </w:r>
    </w:p>
    <w:p w:rsidR="000B0DF4" w:rsidRPr="007F6C28" w:rsidRDefault="000B0DF4">
      <w:pPr>
        <w:pStyle w:val="BodyText"/>
        <w:rPr>
          <w:sz w:val="22"/>
          <w:szCs w:val="22"/>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1666"/>
        <w:gridCol w:w="1666"/>
        <w:gridCol w:w="2880"/>
      </w:tblGrid>
      <w:tr w:rsidR="000B0DF4" w:rsidRPr="007F6C28">
        <w:trPr>
          <w:trHeight w:hRule="exact" w:val="562"/>
        </w:trPr>
        <w:tc>
          <w:tcPr>
            <w:tcW w:w="2698" w:type="dxa"/>
          </w:tcPr>
          <w:p w:rsidR="000B0DF4" w:rsidRPr="007F6C28" w:rsidRDefault="00B63AB6">
            <w:pPr>
              <w:pStyle w:val="TableParagraph"/>
              <w:rPr>
                <w:b/>
              </w:rPr>
            </w:pPr>
            <w:r w:rsidRPr="007F6C28">
              <w:rPr>
                <w:b/>
              </w:rPr>
              <w:t>Nitrogenous Base</w:t>
            </w:r>
          </w:p>
        </w:tc>
        <w:tc>
          <w:tcPr>
            <w:tcW w:w="1666" w:type="dxa"/>
          </w:tcPr>
          <w:p w:rsidR="000B0DF4" w:rsidRPr="007F6C28" w:rsidRDefault="00B63AB6">
            <w:pPr>
              <w:pStyle w:val="TableParagraph"/>
              <w:ind w:left="105"/>
              <w:rPr>
                <w:b/>
              </w:rPr>
            </w:pPr>
            <w:r w:rsidRPr="007F6C28">
              <w:rPr>
                <w:b/>
              </w:rPr>
              <w:t>Purine</w:t>
            </w:r>
          </w:p>
        </w:tc>
        <w:tc>
          <w:tcPr>
            <w:tcW w:w="1666" w:type="dxa"/>
          </w:tcPr>
          <w:p w:rsidR="000B0DF4" w:rsidRPr="007F6C28" w:rsidRDefault="00B63AB6">
            <w:pPr>
              <w:pStyle w:val="TableParagraph"/>
              <w:ind w:left="105"/>
              <w:rPr>
                <w:b/>
              </w:rPr>
            </w:pPr>
            <w:r w:rsidRPr="007F6C28">
              <w:rPr>
                <w:b/>
              </w:rPr>
              <w:t>Pyrimidine</w:t>
            </w:r>
          </w:p>
        </w:tc>
        <w:tc>
          <w:tcPr>
            <w:tcW w:w="2880" w:type="dxa"/>
          </w:tcPr>
          <w:p w:rsidR="000B0DF4" w:rsidRPr="007F6C28" w:rsidRDefault="00B63AB6">
            <w:pPr>
              <w:pStyle w:val="TableParagraph"/>
              <w:rPr>
                <w:b/>
              </w:rPr>
            </w:pPr>
            <w:r w:rsidRPr="007F6C28">
              <w:rPr>
                <w:b/>
              </w:rPr>
              <w:t>DNA, RNA, or Both</w:t>
            </w:r>
          </w:p>
        </w:tc>
      </w:tr>
      <w:tr w:rsidR="000B0DF4" w:rsidRPr="007F6C28">
        <w:trPr>
          <w:trHeight w:hRule="exact" w:val="566"/>
        </w:trPr>
        <w:tc>
          <w:tcPr>
            <w:tcW w:w="2698" w:type="dxa"/>
          </w:tcPr>
          <w:p w:rsidR="000B0DF4" w:rsidRPr="007F6C28" w:rsidRDefault="000B0DF4"/>
        </w:tc>
        <w:tc>
          <w:tcPr>
            <w:tcW w:w="1666" w:type="dxa"/>
          </w:tcPr>
          <w:p w:rsidR="000B0DF4" w:rsidRPr="007F6C28" w:rsidRDefault="000B0DF4"/>
        </w:tc>
        <w:tc>
          <w:tcPr>
            <w:tcW w:w="1666" w:type="dxa"/>
          </w:tcPr>
          <w:p w:rsidR="000B0DF4" w:rsidRPr="007F6C28" w:rsidRDefault="000B0DF4"/>
        </w:tc>
        <w:tc>
          <w:tcPr>
            <w:tcW w:w="2880" w:type="dxa"/>
          </w:tcPr>
          <w:p w:rsidR="000B0DF4" w:rsidRPr="007F6C28" w:rsidRDefault="000B0DF4"/>
        </w:tc>
      </w:tr>
      <w:tr w:rsidR="000B0DF4" w:rsidRPr="007F6C28">
        <w:trPr>
          <w:trHeight w:hRule="exact" w:val="562"/>
        </w:trPr>
        <w:tc>
          <w:tcPr>
            <w:tcW w:w="2698" w:type="dxa"/>
          </w:tcPr>
          <w:p w:rsidR="000B0DF4" w:rsidRPr="007F6C28" w:rsidRDefault="000B0DF4"/>
        </w:tc>
        <w:tc>
          <w:tcPr>
            <w:tcW w:w="1666" w:type="dxa"/>
          </w:tcPr>
          <w:p w:rsidR="000B0DF4" w:rsidRPr="007F6C28" w:rsidRDefault="000B0DF4"/>
        </w:tc>
        <w:tc>
          <w:tcPr>
            <w:tcW w:w="1666" w:type="dxa"/>
          </w:tcPr>
          <w:p w:rsidR="000B0DF4" w:rsidRPr="007F6C28" w:rsidRDefault="000B0DF4"/>
        </w:tc>
        <w:tc>
          <w:tcPr>
            <w:tcW w:w="2880" w:type="dxa"/>
          </w:tcPr>
          <w:p w:rsidR="000B0DF4" w:rsidRPr="007F6C28" w:rsidRDefault="000B0DF4"/>
        </w:tc>
      </w:tr>
      <w:tr w:rsidR="000B0DF4" w:rsidRPr="007F6C28">
        <w:trPr>
          <w:trHeight w:hRule="exact" w:val="562"/>
        </w:trPr>
        <w:tc>
          <w:tcPr>
            <w:tcW w:w="2698" w:type="dxa"/>
          </w:tcPr>
          <w:p w:rsidR="000B0DF4" w:rsidRPr="007F6C28" w:rsidRDefault="000B0DF4"/>
        </w:tc>
        <w:tc>
          <w:tcPr>
            <w:tcW w:w="1666" w:type="dxa"/>
          </w:tcPr>
          <w:p w:rsidR="000B0DF4" w:rsidRPr="007F6C28" w:rsidRDefault="000B0DF4"/>
        </w:tc>
        <w:tc>
          <w:tcPr>
            <w:tcW w:w="1666" w:type="dxa"/>
          </w:tcPr>
          <w:p w:rsidR="000B0DF4" w:rsidRPr="007F6C28" w:rsidRDefault="000B0DF4"/>
        </w:tc>
        <w:tc>
          <w:tcPr>
            <w:tcW w:w="2880" w:type="dxa"/>
          </w:tcPr>
          <w:p w:rsidR="000B0DF4" w:rsidRPr="007F6C28" w:rsidRDefault="000B0DF4"/>
        </w:tc>
      </w:tr>
      <w:tr w:rsidR="000B0DF4" w:rsidRPr="007F6C28">
        <w:trPr>
          <w:trHeight w:hRule="exact" w:val="562"/>
        </w:trPr>
        <w:tc>
          <w:tcPr>
            <w:tcW w:w="2698" w:type="dxa"/>
          </w:tcPr>
          <w:p w:rsidR="000B0DF4" w:rsidRPr="007F6C28" w:rsidRDefault="000B0DF4"/>
        </w:tc>
        <w:tc>
          <w:tcPr>
            <w:tcW w:w="1666" w:type="dxa"/>
          </w:tcPr>
          <w:p w:rsidR="000B0DF4" w:rsidRPr="007F6C28" w:rsidRDefault="000B0DF4"/>
        </w:tc>
        <w:tc>
          <w:tcPr>
            <w:tcW w:w="1666" w:type="dxa"/>
          </w:tcPr>
          <w:p w:rsidR="000B0DF4" w:rsidRPr="007F6C28" w:rsidRDefault="000B0DF4"/>
        </w:tc>
        <w:tc>
          <w:tcPr>
            <w:tcW w:w="2880" w:type="dxa"/>
          </w:tcPr>
          <w:p w:rsidR="000B0DF4" w:rsidRPr="007F6C28" w:rsidRDefault="000B0DF4"/>
        </w:tc>
      </w:tr>
      <w:tr w:rsidR="000B0DF4" w:rsidRPr="007F6C28">
        <w:trPr>
          <w:trHeight w:hRule="exact" w:val="562"/>
        </w:trPr>
        <w:tc>
          <w:tcPr>
            <w:tcW w:w="2698" w:type="dxa"/>
          </w:tcPr>
          <w:p w:rsidR="000B0DF4" w:rsidRPr="007F6C28" w:rsidRDefault="000B0DF4"/>
        </w:tc>
        <w:tc>
          <w:tcPr>
            <w:tcW w:w="1666" w:type="dxa"/>
          </w:tcPr>
          <w:p w:rsidR="000B0DF4" w:rsidRPr="007F6C28" w:rsidRDefault="000B0DF4"/>
        </w:tc>
        <w:tc>
          <w:tcPr>
            <w:tcW w:w="1666" w:type="dxa"/>
          </w:tcPr>
          <w:p w:rsidR="000B0DF4" w:rsidRPr="007F6C28" w:rsidRDefault="000B0DF4"/>
        </w:tc>
        <w:tc>
          <w:tcPr>
            <w:tcW w:w="2880" w:type="dxa"/>
          </w:tcPr>
          <w:p w:rsidR="000B0DF4" w:rsidRPr="007F6C28" w:rsidRDefault="000B0DF4"/>
        </w:tc>
      </w:tr>
    </w:tbl>
    <w:p w:rsidR="000B0DF4" w:rsidRPr="007F6C28" w:rsidRDefault="000B0DF4">
      <w:pPr>
        <w:pStyle w:val="BodyText"/>
        <w:spacing w:before="4"/>
        <w:rPr>
          <w:sz w:val="22"/>
          <w:szCs w:val="22"/>
        </w:rPr>
      </w:pPr>
    </w:p>
    <w:p w:rsidR="000B0DF4" w:rsidRPr="007F6C28" w:rsidRDefault="00B63AB6">
      <w:pPr>
        <w:pStyle w:val="ListParagraph"/>
        <w:numPr>
          <w:ilvl w:val="0"/>
          <w:numId w:val="1"/>
        </w:numPr>
        <w:tabs>
          <w:tab w:val="left" w:pos="532"/>
          <w:tab w:val="left" w:pos="8925"/>
        </w:tabs>
        <w:spacing w:before="69"/>
      </w:pPr>
      <w:r w:rsidRPr="007F6C28">
        <w:t>What DNA base is complementary to adenine?</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BodyText"/>
        <w:tabs>
          <w:tab w:val="left" w:pos="8925"/>
        </w:tabs>
        <w:spacing w:before="69"/>
        <w:ind w:left="532"/>
        <w:rPr>
          <w:sz w:val="22"/>
          <w:szCs w:val="22"/>
        </w:rPr>
      </w:pPr>
      <w:r w:rsidRPr="007F6C28">
        <w:rPr>
          <w:sz w:val="22"/>
          <w:szCs w:val="22"/>
        </w:rPr>
        <w:t>What DNA base is complementary to guanine?</w:t>
      </w:r>
      <w:r w:rsidRPr="007F6C28">
        <w:rPr>
          <w:spacing w:val="-1"/>
          <w:sz w:val="22"/>
          <w:szCs w:val="22"/>
        </w:rPr>
        <w:t xml:space="preserve"> </w:t>
      </w:r>
      <w:r w:rsidRPr="007F6C28">
        <w:rPr>
          <w:sz w:val="22"/>
          <w:szCs w:val="22"/>
          <w:u w:val="single"/>
        </w:rPr>
        <w:t xml:space="preserve"> </w:t>
      </w:r>
      <w:r w:rsidRPr="007F6C28">
        <w:rPr>
          <w:sz w:val="22"/>
          <w:szCs w:val="22"/>
          <w:u w:val="single"/>
        </w:rPr>
        <w:tab/>
      </w:r>
    </w:p>
    <w:p w:rsidR="000B0DF4" w:rsidRPr="007F6C28" w:rsidRDefault="00B63AB6">
      <w:pPr>
        <w:pStyle w:val="ListParagraph"/>
        <w:numPr>
          <w:ilvl w:val="0"/>
          <w:numId w:val="1"/>
        </w:numPr>
        <w:tabs>
          <w:tab w:val="left" w:pos="501"/>
        </w:tabs>
        <w:spacing w:before="55"/>
        <w:ind w:left="500" w:hanging="400"/>
      </w:pPr>
      <w:r w:rsidRPr="007F6C28">
        <w:t>Describe the structure of DNA relative to each of the</w:t>
      </w:r>
      <w:r w:rsidRPr="007F6C28">
        <w:rPr>
          <w:spacing w:val="-2"/>
        </w:rPr>
        <w:t xml:space="preserve"> </w:t>
      </w:r>
      <w:r w:rsidRPr="007F6C28">
        <w:t>following:</w:t>
      </w:r>
    </w:p>
    <w:p w:rsidR="000B0DF4" w:rsidRPr="007F6C28" w:rsidRDefault="000B0DF4">
      <w:pPr>
        <w:pStyle w:val="BodyText"/>
        <w:rPr>
          <w:sz w:val="22"/>
          <w:szCs w:val="22"/>
        </w:rPr>
      </w:pPr>
    </w:p>
    <w:p w:rsidR="000B0DF4" w:rsidRPr="007F6C28" w:rsidRDefault="00B63AB6">
      <w:pPr>
        <w:pStyle w:val="ListParagraph"/>
        <w:numPr>
          <w:ilvl w:val="1"/>
          <w:numId w:val="1"/>
        </w:numPr>
        <w:tabs>
          <w:tab w:val="left" w:pos="964"/>
          <w:tab w:val="left" w:pos="5193"/>
        </w:tabs>
      </w:pPr>
      <w:r w:rsidRPr="007F6C28">
        <w:t>distance across molecule</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5647"/>
        </w:tabs>
        <w:spacing w:before="69"/>
      </w:pPr>
      <w:r w:rsidRPr="007F6C28">
        <w:t>distance between nucleotides</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4967"/>
        </w:tabs>
        <w:spacing w:before="69"/>
      </w:pPr>
      <w:r w:rsidRPr="007F6C28">
        <w:t>distance between turns</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5581"/>
        </w:tabs>
        <w:spacing w:before="69"/>
      </w:pPr>
      <w:r w:rsidRPr="007F6C28">
        <w:t>components of the backbone</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5300"/>
        </w:tabs>
        <w:spacing w:before="69"/>
      </w:pPr>
      <w:r w:rsidRPr="007F6C28">
        <w:t>components of the “rungs”</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0"/>
          <w:numId w:val="1"/>
        </w:numPr>
        <w:tabs>
          <w:tab w:val="left" w:pos="532"/>
        </w:tabs>
        <w:spacing w:before="69"/>
      </w:pPr>
      <w:r w:rsidRPr="007F6C28">
        <w:t>Explain what is meant by 5' and 3' ends of the nucleotide.</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9"/>
        <w:rPr>
          <w:sz w:val="22"/>
          <w:szCs w:val="22"/>
        </w:rPr>
      </w:pPr>
    </w:p>
    <w:p w:rsidR="000B0DF4" w:rsidRPr="007F6C28" w:rsidRDefault="00B63AB6">
      <w:pPr>
        <w:pStyle w:val="ListParagraph"/>
        <w:numPr>
          <w:ilvl w:val="0"/>
          <w:numId w:val="1"/>
        </w:numPr>
        <w:tabs>
          <w:tab w:val="left" w:pos="532"/>
        </w:tabs>
      </w:pPr>
      <w:r w:rsidRPr="007F6C28">
        <w:t>What do we mean when we say the two strands of DNA are antiparallel?</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8"/>
        <w:rPr>
          <w:sz w:val="22"/>
          <w:szCs w:val="22"/>
        </w:rPr>
      </w:pPr>
    </w:p>
    <w:p w:rsidR="000B0DF4" w:rsidRPr="007F6C28" w:rsidRDefault="00B63AB6">
      <w:pPr>
        <w:pStyle w:val="Heading1"/>
        <w:rPr>
          <w:sz w:val="22"/>
          <w:szCs w:val="22"/>
        </w:rPr>
      </w:pPr>
      <w:r w:rsidRPr="007F6C28">
        <w:rPr>
          <w:sz w:val="22"/>
          <w:szCs w:val="22"/>
        </w:rPr>
        <w:t>Section 2</w:t>
      </w:r>
    </w:p>
    <w:p w:rsidR="000B0DF4" w:rsidRPr="007F6C28" w:rsidRDefault="00B63AB6" w:rsidP="001576A5">
      <w:pPr>
        <w:pStyle w:val="ListParagraph"/>
        <w:numPr>
          <w:ilvl w:val="0"/>
          <w:numId w:val="1"/>
        </w:numPr>
        <w:tabs>
          <w:tab w:val="left" w:pos="532"/>
        </w:tabs>
        <w:spacing w:line="273" w:lineRule="exact"/>
      </w:pPr>
      <w:r w:rsidRPr="007F6C28">
        <w:t>What is the semiconservative model of replication?</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8"/>
        <w:rPr>
          <w:sz w:val="22"/>
          <w:szCs w:val="22"/>
        </w:rPr>
      </w:pPr>
    </w:p>
    <w:p w:rsidR="000B0DF4" w:rsidRPr="007F6C28" w:rsidRDefault="00B63AB6" w:rsidP="007F6C28">
      <w:pPr>
        <w:pStyle w:val="ListParagraph"/>
        <w:numPr>
          <w:ilvl w:val="0"/>
          <w:numId w:val="1"/>
        </w:numPr>
        <w:tabs>
          <w:tab w:val="left" w:pos="532"/>
        </w:tabs>
        <w:spacing w:line="274" w:lineRule="exact"/>
        <w:ind w:right="1888"/>
      </w:pPr>
      <w:r w:rsidRPr="007F6C28">
        <w:t>Use Figure 13.11 to explain how Meselson and Stahl confirmed the semiconservative mechanism of DNA</w:t>
      </w:r>
      <w:r w:rsidRPr="007F6C28">
        <w:rPr>
          <w:spacing w:val="-2"/>
        </w:rPr>
        <w:t xml:space="preserve"> </w:t>
      </w:r>
      <w:r w:rsidRPr="007F6C28">
        <w:t>replication.</w:t>
      </w:r>
    </w:p>
    <w:p w:rsidR="000B0DF4" w:rsidRDefault="00B63AB6">
      <w:pPr>
        <w:pStyle w:val="ListParagraph"/>
        <w:numPr>
          <w:ilvl w:val="0"/>
          <w:numId w:val="1"/>
        </w:numPr>
        <w:tabs>
          <w:tab w:val="left" w:pos="532"/>
        </w:tabs>
      </w:pPr>
      <w:r w:rsidRPr="007F6C28">
        <w:lastRenderedPageBreak/>
        <w:t>Define the origins of replication.</w:t>
      </w:r>
    </w:p>
    <w:p w:rsidR="007F6C28" w:rsidRPr="007F6C28" w:rsidRDefault="007F6C28" w:rsidP="007F6C28">
      <w:pPr>
        <w:pStyle w:val="ListParagraph"/>
        <w:tabs>
          <w:tab w:val="left" w:pos="532"/>
        </w:tabs>
        <w:ind w:firstLine="0"/>
      </w:pPr>
    </w:p>
    <w:p w:rsidR="000B0DF4" w:rsidRPr="007F6C28" w:rsidRDefault="00B63AB6">
      <w:pPr>
        <w:pStyle w:val="ListParagraph"/>
        <w:numPr>
          <w:ilvl w:val="0"/>
          <w:numId w:val="1"/>
        </w:numPr>
        <w:tabs>
          <w:tab w:val="left" w:pos="532"/>
        </w:tabs>
        <w:spacing w:before="55"/>
      </w:pPr>
      <w:r w:rsidRPr="007F6C28">
        <w:t>Distinguish between the leading and the lagging strands during DNA replication.</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9"/>
        <w:rPr>
          <w:sz w:val="22"/>
          <w:szCs w:val="22"/>
        </w:rPr>
      </w:pPr>
    </w:p>
    <w:p w:rsidR="000B0DF4" w:rsidRPr="007F6C28" w:rsidRDefault="00B63AB6">
      <w:pPr>
        <w:pStyle w:val="ListParagraph"/>
        <w:numPr>
          <w:ilvl w:val="0"/>
          <w:numId w:val="1"/>
        </w:numPr>
        <w:tabs>
          <w:tab w:val="left" w:pos="532"/>
          <w:tab w:val="left" w:pos="9352"/>
        </w:tabs>
      </w:pPr>
      <w:r w:rsidRPr="007F6C28">
        <w:t>What is the direction of synthesis of the new strand?</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0"/>
          <w:numId w:val="1"/>
        </w:numPr>
        <w:tabs>
          <w:tab w:val="left" w:pos="532"/>
        </w:tabs>
        <w:spacing w:before="69"/>
      </w:pPr>
      <w:r w:rsidRPr="007F6C28">
        <w:t>What are Okazaki fragments?  How are they welded</w:t>
      </w:r>
      <w:r w:rsidRPr="007F6C28">
        <w:rPr>
          <w:spacing w:val="-1"/>
        </w:rPr>
        <w:t xml:space="preserve"> </w:t>
      </w:r>
      <w:r w:rsidRPr="007F6C28">
        <w:t>together?</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2"/>
        <w:rPr>
          <w:sz w:val="22"/>
          <w:szCs w:val="22"/>
        </w:rPr>
      </w:pPr>
    </w:p>
    <w:p w:rsidR="000B0DF4" w:rsidRPr="007F6C28" w:rsidRDefault="00B63AB6">
      <w:pPr>
        <w:pStyle w:val="ListParagraph"/>
        <w:numPr>
          <w:ilvl w:val="0"/>
          <w:numId w:val="1"/>
        </w:numPr>
        <w:tabs>
          <w:tab w:val="left" w:pos="532"/>
        </w:tabs>
      </w:pPr>
      <w:r w:rsidRPr="007F6C28">
        <w:t>Which enzyme does each of the following?</w:t>
      </w:r>
    </w:p>
    <w:p w:rsidR="000B0DF4" w:rsidRPr="007F6C28" w:rsidRDefault="000B0DF4">
      <w:pPr>
        <w:pStyle w:val="BodyText"/>
        <w:rPr>
          <w:sz w:val="22"/>
          <w:szCs w:val="22"/>
        </w:rPr>
      </w:pPr>
    </w:p>
    <w:p w:rsidR="000B0DF4" w:rsidRPr="007F6C28" w:rsidRDefault="00B63AB6">
      <w:pPr>
        <w:pStyle w:val="ListParagraph"/>
        <w:numPr>
          <w:ilvl w:val="1"/>
          <w:numId w:val="1"/>
        </w:numPr>
        <w:tabs>
          <w:tab w:val="left" w:pos="964"/>
          <w:tab w:val="left" w:pos="9411"/>
        </w:tabs>
      </w:pPr>
      <w:r w:rsidRPr="007F6C28">
        <w:t>untwists and separates strands</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9385"/>
        </w:tabs>
        <w:spacing w:before="69"/>
      </w:pPr>
      <w:r w:rsidRPr="007F6C28">
        <w:t>holds DNA strands apart</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9344"/>
        </w:tabs>
        <w:spacing w:before="69"/>
      </w:pPr>
      <w:r w:rsidRPr="007F6C28">
        <w:t>synthesizes RNA</w:t>
      </w:r>
      <w:r w:rsidRPr="007F6C28">
        <w:rPr>
          <w:spacing w:val="-1"/>
        </w:rPr>
        <w:t xml:space="preserve"> </w:t>
      </w:r>
      <w:r w:rsidRPr="007F6C28">
        <w:t xml:space="preserve">primer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9437"/>
        </w:tabs>
        <w:spacing w:before="69"/>
      </w:pPr>
      <w:r w:rsidRPr="007F6C28">
        <w:t>adds DNA nucleotides to new strands</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9358"/>
        </w:tabs>
        <w:spacing w:before="69"/>
      </w:pPr>
      <w:r w:rsidRPr="007F6C28">
        <w:t>relieves strain caused by</w:t>
      </w:r>
      <w:r w:rsidRPr="007F6C28">
        <w:rPr>
          <w:spacing w:val="-1"/>
        </w:rPr>
        <w:t xml:space="preserve"> </w:t>
      </w:r>
      <w:r w:rsidRPr="007F6C28">
        <w:t xml:space="preserve">unwinding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9384"/>
        </w:tabs>
        <w:spacing w:before="69"/>
      </w:pPr>
      <w:r w:rsidRPr="007F6C28">
        <w:t>joins DNA fragments</w:t>
      </w:r>
      <w:r w:rsidRPr="007F6C28">
        <w:rPr>
          <w:spacing w:val="-1"/>
        </w:rPr>
        <w:t xml:space="preserve"> </w:t>
      </w:r>
      <w:r w:rsidRPr="007F6C28">
        <w:t>together</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9383"/>
        </w:tabs>
        <w:spacing w:before="69"/>
      </w:pPr>
      <w:r w:rsidRPr="007F6C28">
        <w:t>removes RNA primer and replaces with DNA</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0"/>
          <w:numId w:val="1"/>
        </w:numPr>
        <w:tabs>
          <w:tab w:val="left" w:pos="532"/>
        </w:tabs>
        <w:spacing w:before="69"/>
      </w:pPr>
      <w:r w:rsidRPr="007F6C28">
        <w:t>Make a detailed list of the steps that occur in the synthesis of a new strand.</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9"/>
        <w:rPr>
          <w:sz w:val="22"/>
          <w:szCs w:val="22"/>
        </w:rPr>
      </w:pPr>
    </w:p>
    <w:p w:rsidR="000B0DF4" w:rsidRDefault="00B63AB6">
      <w:pPr>
        <w:pStyle w:val="ListParagraph"/>
        <w:numPr>
          <w:ilvl w:val="0"/>
          <w:numId w:val="1"/>
        </w:numPr>
        <w:tabs>
          <w:tab w:val="left" w:pos="532"/>
        </w:tabs>
      </w:pPr>
      <w:r w:rsidRPr="007F6C28">
        <w:t>What is a thymine dimer?  How might it occur?  How is it</w:t>
      </w:r>
      <w:r w:rsidRPr="007F6C28">
        <w:rPr>
          <w:spacing w:val="-2"/>
        </w:rPr>
        <w:t xml:space="preserve"> </w:t>
      </w:r>
      <w:r w:rsidRPr="007F6C28">
        <w:t>repaired?</w:t>
      </w:r>
    </w:p>
    <w:p w:rsidR="007F6C28" w:rsidRPr="007F6C28" w:rsidRDefault="007F6C28" w:rsidP="007F6C28">
      <w:pPr>
        <w:pStyle w:val="ListParagraph"/>
        <w:tabs>
          <w:tab w:val="left" w:pos="532"/>
        </w:tabs>
        <w:ind w:firstLine="0"/>
      </w:pPr>
    </w:p>
    <w:p w:rsidR="000B0DF4" w:rsidRPr="007F6C28" w:rsidRDefault="00B63AB6">
      <w:pPr>
        <w:pStyle w:val="ListParagraph"/>
        <w:numPr>
          <w:ilvl w:val="0"/>
          <w:numId w:val="1"/>
        </w:numPr>
        <w:tabs>
          <w:tab w:val="left" w:pos="532"/>
        </w:tabs>
        <w:spacing w:before="55"/>
      </w:pPr>
      <w:r w:rsidRPr="007F6C28">
        <w:t>Make a sketch of a chromosome and label the telomeres.</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9"/>
        <w:rPr>
          <w:sz w:val="22"/>
          <w:szCs w:val="22"/>
        </w:rPr>
      </w:pPr>
    </w:p>
    <w:p w:rsidR="000B0DF4" w:rsidRPr="007F6C28" w:rsidRDefault="00B63AB6" w:rsidP="007F6C28">
      <w:pPr>
        <w:pStyle w:val="ListParagraph"/>
        <w:numPr>
          <w:ilvl w:val="0"/>
          <w:numId w:val="1"/>
        </w:numPr>
        <w:tabs>
          <w:tab w:val="left" w:pos="532"/>
        </w:tabs>
      </w:pPr>
      <w:r w:rsidRPr="007F6C28">
        <w:t xml:space="preserve">Explain telomere erosion </w:t>
      </w:r>
      <w:r w:rsidR="007F6C28">
        <w:t>and the role of telomerase.</w:t>
      </w:r>
    </w:p>
    <w:p w:rsidR="000B0DF4" w:rsidRPr="007F6C28" w:rsidRDefault="000B0DF4">
      <w:pPr>
        <w:pStyle w:val="BodyText"/>
        <w:rPr>
          <w:sz w:val="22"/>
          <w:szCs w:val="22"/>
        </w:rPr>
      </w:pPr>
    </w:p>
    <w:p w:rsidR="000B0DF4" w:rsidRPr="007F6C28" w:rsidRDefault="00B63AB6">
      <w:pPr>
        <w:pStyle w:val="ListParagraph"/>
        <w:numPr>
          <w:ilvl w:val="0"/>
          <w:numId w:val="1"/>
        </w:numPr>
        <w:tabs>
          <w:tab w:val="left" w:pos="532"/>
        </w:tabs>
        <w:spacing w:line="242" w:lineRule="auto"/>
        <w:ind w:right="781"/>
      </w:pPr>
      <w:r w:rsidRPr="007F6C28">
        <w:t>Why are cancer cells immortal even though most body cells have a limited life span?</w:t>
      </w:r>
    </w:p>
    <w:p w:rsidR="000B0DF4" w:rsidRPr="007F6C28" w:rsidRDefault="000B0DF4">
      <w:pPr>
        <w:pStyle w:val="BodyText"/>
        <w:rPr>
          <w:sz w:val="22"/>
          <w:szCs w:val="22"/>
        </w:rPr>
      </w:pPr>
    </w:p>
    <w:p w:rsidR="000B0DF4" w:rsidRPr="007F6C28" w:rsidRDefault="000B0DF4">
      <w:pPr>
        <w:pStyle w:val="BodyText"/>
        <w:rPr>
          <w:sz w:val="22"/>
          <w:szCs w:val="22"/>
        </w:rPr>
      </w:pPr>
    </w:p>
    <w:p w:rsidR="000B0DF4" w:rsidRPr="007F6C28" w:rsidRDefault="000B0DF4">
      <w:pPr>
        <w:pStyle w:val="BodyText"/>
        <w:spacing w:before="8"/>
        <w:rPr>
          <w:sz w:val="22"/>
          <w:szCs w:val="22"/>
        </w:rPr>
      </w:pPr>
    </w:p>
    <w:p w:rsidR="000B0DF4" w:rsidRPr="007F6C28" w:rsidRDefault="00B63AB6">
      <w:pPr>
        <w:pStyle w:val="ListParagraph"/>
        <w:numPr>
          <w:ilvl w:val="0"/>
          <w:numId w:val="1"/>
        </w:numPr>
        <w:tabs>
          <w:tab w:val="left" w:pos="532"/>
        </w:tabs>
        <w:spacing w:before="1"/>
      </w:pPr>
      <w:r w:rsidRPr="007F6C28">
        <w:t>Explain the roles of each of the following enzymes in DNA proofreading and repair.</w:t>
      </w:r>
    </w:p>
    <w:p w:rsidR="000B0DF4" w:rsidRPr="007F6C28" w:rsidRDefault="000B0DF4">
      <w:pPr>
        <w:pStyle w:val="BodyText"/>
        <w:rPr>
          <w:sz w:val="22"/>
          <w:szCs w:val="22"/>
        </w:rPr>
      </w:pPr>
    </w:p>
    <w:p w:rsidR="000B0DF4" w:rsidRPr="007F6C28" w:rsidRDefault="00B63AB6">
      <w:pPr>
        <w:pStyle w:val="ListParagraph"/>
        <w:numPr>
          <w:ilvl w:val="1"/>
          <w:numId w:val="1"/>
        </w:numPr>
        <w:tabs>
          <w:tab w:val="left" w:pos="964"/>
          <w:tab w:val="left" w:pos="9385"/>
        </w:tabs>
      </w:pPr>
      <w:r w:rsidRPr="007F6C28">
        <w:t>DNA polymerase</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9372"/>
        </w:tabs>
        <w:spacing w:before="69"/>
      </w:pPr>
      <w:r w:rsidRPr="007F6C28">
        <w:t>Nuclease</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9346"/>
        </w:tabs>
        <w:spacing w:before="69"/>
      </w:pPr>
      <w:r w:rsidRPr="007F6C28">
        <w:t>Ligase</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spacing w:before="11"/>
        <w:rPr>
          <w:sz w:val="22"/>
          <w:szCs w:val="22"/>
        </w:rPr>
      </w:pPr>
    </w:p>
    <w:p w:rsidR="000B0DF4" w:rsidRPr="007F6C28" w:rsidRDefault="00B63AB6">
      <w:pPr>
        <w:pStyle w:val="ListParagraph"/>
        <w:numPr>
          <w:ilvl w:val="1"/>
          <w:numId w:val="1"/>
        </w:numPr>
        <w:tabs>
          <w:tab w:val="left" w:pos="964"/>
          <w:tab w:val="left" w:pos="9439"/>
        </w:tabs>
        <w:spacing w:before="69"/>
      </w:pPr>
      <w:r w:rsidRPr="007F6C28">
        <w:t>Repair enzymes</w:t>
      </w:r>
      <w:r w:rsidRPr="007F6C28">
        <w:rPr>
          <w:spacing w:val="-1"/>
        </w:rPr>
        <w:t xml:space="preserve"> </w:t>
      </w:r>
      <w:r w:rsidRPr="007F6C28">
        <w:rPr>
          <w:u w:val="single"/>
        </w:rPr>
        <w:t xml:space="preserve"> </w:t>
      </w:r>
      <w:r w:rsidRPr="007F6C28">
        <w:rPr>
          <w:u w:val="single"/>
        </w:rPr>
        <w:tab/>
      </w:r>
    </w:p>
    <w:p w:rsidR="000B0DF4" w:rsidRPr="007F6C28" w:rsidRDefault="000B0DF4">
      <w:pPr>
        <w:pStyle w:val="BodyText"/>
        <w:rPr>
          <w:sz w:val="22"/>
          <w:szCs w:val="22"/>
        </w:rPr>
      </w:pPr>
    </w:p>
    <w:p w:rsidR="000B0DF4" w:rsidRPr="007F6C28" w:rsidRDefault="00B63AB6">
      <w:pPr>
        <w:pStyle w:val="Heading1"/>
        <w:spacing w:before="63"/>
        <w:rPr>
          <w:sz w:val="22"/>
          <w:szCs w:val="22"/>
        </w:rPr>
      </w:pPr>
      <w:r w:rsidRPr="007F6C28">
        <w:rPr>
          <w:sz w:val="22"/>
          <w:szCs w:val="22"/>
        </w:rPr>
        <w:t>Section 3</w:t>
      </w:r>
    </w:p>
    <w:p w:rsidR="000B0DF4" w:rsidRPr="007F6C28" w:rsidRDefault="00B63AB6">
      <w:pPr>
        <w:pStyle w:val="ListParagraph"/>
        <w:numPr>
          <w:ilvl w:val="0"/>
          <w:numId w:val="1"/>
        </w:numPr>
        <w:tabs>
          <w:tab w:val="left" w:pos="532"/>
        </w:tabs>
        <w:ind w:right="553"/>
      </w:pPr>
      <w:r w:rsidRPr="007F6C28">
        <w:rPr>
          <w:noProof/>
        </w:rPr>
        <w:drawing>
          <wp:anchor distT="0" distB="0" distL="0" distR="0" simplePos="0" relativeHeight="251657216" behindDoc="0" locked="0" layoutInCell="1" allowOverlap="1">
            <wp:simplePos x="0" y="0"/>
            <wp:positionH relativeFrom="page">
              <wp:posOffset>1016000</wp:posOffset>
            </wp:positionH>
            <wp:positionV relativeFrom="paragraph">
              <wp:posOffset>613865</wp:posOffset>
            </wp:positionV>
            <wp:extent cx="5617788" cy="221227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617788" cy="2212276"/>
                    </a:xfrm>
                    <a:prstGeom prst="rect">
                      <a:avLst/>
                    </a:prstGeom>
                  </pic:spPr>
                </pic:pic>
              </a:graphicData>
            </a:graphic>
          </wp:anchor>
        </w:drawing>
      </w:r>
      <w:r w:rsidRPr="007F6C28">
        <w:t>On the following diagram, identify the following: 30-nm fiber, metaphase chromosome, double helix, histone proteins, nucleosomes, protein scaffold, and looped domains (300-nm</w:t>
      </w:r>
      <w:r w:rsidRPr="007F6C28">
        <w:rPr>
          <w:spacing w:val="-1"/>
        </w:rPr>
        <w:t xml:space="preserve"> </w:t>
      </w:r>
      <w:r w:rsidRPr="007F6C28">
        <w:t>fiber).</w:t>
      </w:r>
    </w:p>
    <w:p w:rsidR="000B0DF4" w:rsidRPr="007F6C28" w:rsidRDefault="00B63AB6">
      <w:pPr>
        <w:pStyle w:val="ListParagraph"/>
        <w:numPr>
          <w:ilvl w:val="0"/>
          <w:numId w:val="1"/>
        </w:numPr>
        <w:tabs>
          <w:tab w:val="left" w:pos="532"/>
        </w:tabs>
        <w:spacing w:before="42"/>
      </w:pPr>
      <w:r w:rsidRPr="007F6C28">
        <w:t>Distinguish between heterochromatin and euchromatin.</w:t>
      </w:r>
    </w:p>
    <w:p w:rsidR="00BA0569" w:rsidRPr="007F6C28" w:rsidRDefault="00BA0569" w:rsidP="00BA0569">
      <w:pPr>
        <w:tabs>
          <w:tab w:val="left" w:pos="532"/>
        </w:tabs>
        <w:spacing w:before="42"/>
      </w:pPr>
    </w:p>
    <w:p w:rsidR="00BA0569" w:rsidRPr="007F6C28" w:rsidRDefault="00BA0569" w:rsidP="00BA0569">
      <w:pPr>
        <w:tabs>
          <w:tab w:val="left" w:pos="532"/>
        </w:tabs>
        <w:spacing w:before="42"/>
      </w:pPr>
      <w:r w:rsidRPr="007F6C28">
        <w:rPr>
          <w:b/>
          <w:i/>
        </w:rPr>
        <w:t>Section 4</w:t>
      </w:r>
    </w:p>
    <w:p w:rsidR="007F6C28" w:rsidRPr="007F6C28" w:rsidRDefault="007F6C28" w:rsidP="007F6C28"/>
    <w:p w:rsidR="007F6C28" w:rsidRPr="007F6C28" w:rsidRDefault="007F6C28" w:rsidP="007F6C28">
      <w:pPr>
        <w:widowControl/>
        <w:numPr>
          <w:ilvl w:val="0"/>
          <w:numId w:val="1"/>
        </w:numPr>
      </w:pPr>
      <w:r w:rsidRPr="007F6C28">
        <w:t>Define the following</w:t>
      </w:r>
    </w:p>
    <w:p w:rsidR="007F6C28" w:rsidRPr="007F6C28" w:rsidRDefault="007F6C28" w:rsidP="007F6C28">
      <w:pPr>
        <w:widowControl/>
        <w:numPr>
          <w:ilvl w:val="1"/>
          <w:numId w:val="2"/>
        </w:numPr>
      </w:pPr>
      <w:r w:rsidRPr="007F6C28">
        <w:t>Recombinant DNA</w:t>
      </w:r>
      <w:r w:rsidRPr="007F6C28">
        <w:br/>
      </w:r>
    </w:p>
    <w:p w:rsidR="007F6C28" w:rsidRPr="007F6C28" w:rsidRDefault="007F6C28" w:rsidP="007F6C28">
      <w:pPr>
        <w:widowControl/>
        <w:numPr>
          <w:ilvl w:val="1"/>
          <w:numId w:val="2"/>
        </w:numPr>
      </w:pPr>
      <w:r w:rsidRPr="007F6C28">
        <w:t>Genetic engineering</w:t>
      </w:r>
      <w:r w:rsidRPr="007F6C28">
        <w:br/>
      </w:r>
      <w:r w:rsidRPr="007F6C28">
        <w:br/>
      </w:r>
    </w:p>
    <w:p w:rsidR="007F6C28" w:rsidRPr="007F6C28" w:rsidRDefault="007F6C28" w:rsidP="007F6C28">
      <w:pPr>
        <w:widowControl/>
        <w:numPr>
          <w:ilvl w:val="1"/>
          <w:numId w:val="2"/>
        </w:numPr>
      </w:pPr>
      <w:r w:rsidRPr="007F6C28">
        <w:t>Biotechnology</w:t>
      </w:r>
      <w:r w:rsidRPr="007F6C28">
        <w:br/>
      </w:r>
    </w:p>
    <w:p w:rsidR="007F6C28" w:rsidRPr="007F6C28" w:rsidRDefault="007F6C28" w:rsidP="007F6C28">
      <w:pPr>
        <w:widowControl/>
        <w:numPr>
          <w:ilvl w:val="1"/>
          <w:numId w:val="2"/>
        </w:numPr>
      </w:pPr>
      <w:r w:rsidRPr="007F6C28">
        <w:t>Gene cloning</w:t>
      </w:r>
      <w:r w:rsidRPr="007F6C28">
        <w:br/>
      </w:r>
    </w:p>
    <w:p w:rsidR="007F6C28" w:rsidRDefault="007F6C28" w:rsidP="007F6C28">
      <w:pPr>
        <w:widowControl/>
        <w:numPr>
          <w:ilvl w:val="0"/>
          <w:numId w:val="1"/>
        </w:numPr>
      </w:pPr>
      <w:r w:rsidRPr="007F6C28">
        <w:t>Why did restriction enzymes evolve in bacteria?</w:t>
      </w:r>
      <w:r w:rsidRPr="007F6C28">
        <w:br/>
      </w:r>
      <w:r w:rsidRPr="007F6C28">
        <w:br/>
      </w:r>
    </w:p>
    <w:p w:rsidR="007F6C28" w:rsidRDefault="007F6C28" w:rsidP="007F6C28">
      <w:pPr>
        <w:widowControl/>
      </w:pPr>
    </w:p>
    <w:p w:rsidR="007F6C28" w:rsidRPr="007F6C28" w:rsidRDefault="007F6C28" w:rsidP="007F6C28">
      <w:pPr>
        <w:widowControl/>
      </w:pPr>
    </w:p>
    <w:p w:rsidR="007F6C28" w:rsidRPr="007F6C28" w:rsidRDefault="007F6C28" w:rsidP="007F6C28">
      <w:pPr>
        <w:widowControl/>
        <w:numPr>
          <w:ilvl w:val="0"/>
          <w:numId w:val="1"/>
        </w:numPr>
      </w:pPr>
      <w:r w:rsidRPr="007F6C28">
        <w:lastRenderedPageBreak/>
        <w:t>Define the following terms</w:t>
      </w:r>
    </w:p>
    <w:p w:rsidR="007F6C28" w:rsidRPr="007F6C28" w:rsidRDefault="007F6C28" w:rsidP="007F6C28">
      <w:pPr>
        <w:ind w:left="720"/>
      </w:pPr>
    </w:p>
    <w:p w:rsidR="007F6C28" w:rsidRPr="007F6C28" w:rsidRDefault="007F6C28" w:rsidP="007F6C28">
      <w:pPr>
        <w:widowControl/>
        <w:numPr>
          <w:ilvl w:val="1"/>
          <w:numId w:val="2"/>
        </w:numPr>
      </w:pPr>
      <w:r w:rsidRPr="007F6C28">
        <w:t>Restriction site</w:t>
      </w:r>
      <w:r w:rsidRPr="007F6C28">
        <w:br/>
      </w:r>
    </w:p>
    <w:p w:rsidR="007F6C28" w:rsidRPr="007F6C28" w:rsidRDefault="007F6C28" w:rsidP="007F6C28">
      <w:pPr>
        <w:widowControl/>
        <w:numPr>
          <w:ilvl w:val="1"/>
          <w:numId w:val="2"/>
        </w:numPr>
      </w:pPr>
      <w:r w:rsidRPr="007F6C28">
        <w:t>Restriction fragments</w:t>
      </w:r>
      <w:r w:rsidRPr="007F6C28">
        <w:br/>
      </w:r>
    </w:p>
    <w:p w:rsidR="007F6C28" w:rsidRPr="007F6C28" w:rsidRDefault="007F6C28" w:rsidP="007F6C28">
      <w:pPr>
        <w:widowControl/>
        <w:numPr>
          <w:ilvl w:val="1"/>
          <w:numId w:val="2"/>
        </w:numPr>
      </w:pPr>
      <w:r w:rsidRPr="007F6C28">
        <w:t>Sticky end</w:t>
      </w:r>
    </w:p>
    <w:p w:rsidR="007F6C28" w:rsidRPr="007F6C28" w:rsidRDefault="007F6C28" w:rsidP="007F6C28">
      <w:r w:rsidRPr="007F6C28">
        <w:br/>
      </w:r>
    </w:p>
    <w:p w:rsidR="007F6C28" w:rsidRPr="007F6C28" w:rsidRDefault="007F6C28" w:rsidP="007F6C28">
      <w:pPr>
        <w:widowControl/>
        <w:numPr>
          <w:ilvl w:val="0"/>
          <w:numId w:val="1"/>
        </w:numPr>
      </w:pPr>
      <w:r w:rsidRPr="007F6C28">
        <w:t>Using the diagram below – label the steps to cloning a human gene in a bacterial plasmid</w:t>
      </w:r>
      <w:r w:rsidRPr="007F6C28">
        <w:br/>
      </w:r>
      <w:r w:rsidRPr="007F6C28">
        <w:rPr>
          <w:noProof/>
          <w:color w:val="000000"/>
        </w:rPr>
        <w:drawing>
          <wp:inline distT="0" distB="0" distL="0" distR="0">
            <wp:extent cx="3476625" cy="4267200"/>
            <wp:effectExtent l="0" t="0" r="9525" b="0"/>
            <wp:docPr id="5" name="Picture 1" descr="20_04GeneCloning_3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_04GeneCloning_3_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4267200"/>
                    </a:xfrm>
                    <a:prstGeom prst="rect">
                      <a:avLst/>
                    </a:prstGeom>
                    <a:noFill/>
                    <a:ln>
                      <a:noFill/>
                    </a:ln>
                  </pic:spPr>
                </pic:pic>
              </a:graphicData>
            </a:graphic>
          </wp:inline>
        </w:drawing>
      </w:r>
      <w:r w:rsidRPr="007F6C28">
        <w:rPr>
          <w:color w:val="000000"/>
        </w:rPr>
        <w:br/>
      </w:r>
      <w:r w:rsidRPr="007F6C28">
        <w:rPr>
          <w:color w:val="000000"/>
        </w:rPr>
        <w:br/>
      </w:r>
      <w:r w:rsidRPr="007F6C28">
        <w:rPr>
          <w:color w:val="000000"/>
        </w:rPr>
        <w:br/>
      </w:r>
    </w:p>
    <w:p w:rsidR="007F6C28" w:rsidRPr="007F6C28" w:rsidRDefault="007F6C28" w:rsidP="007F6C28">
      <w:pPr>
        <w:widowControl/>
        <w:numPr>
          <w:ilvl w:val="0"/>
          <w:numId w:val="1"/>
        </w:numPr>
      </w:pPr>
      <w:r w:rsidRPr="007F6C28">
        <w:rPr>
          <w:color w:val="000000"/>
        </w:rPr>
        <w:t>Why is PCR – polymerase chain reaction important in many aspects of biotechnology?</w:t>
      </w:r>
      <w:r w:rsidRPr="007F6C28">
        <w:rPr>
          <w:color w:val="000000"/>
        </w:rPr>
        <w:br/>
      </w:r>
      <w:r w:rsidRPr="007F6C28">
        <w:rPr>
          <w:color w:val="000000"/>
        </w:rPr>
        <w:br/>
      </w:r>
    </w:p>
    <w:p w:rsidR="007F6C28" w:rsidRPr="007F6C28" w:rsidRDefault="007F6C28" w:rsidP="007F6C28">
      <w:pPr>
        <w:widowControl/>
        <w:numPr>
          <w:ilvl w:val="0"/>
          <w:numId w:val="1"/>
        </w:numPr>
      </w:pPr>
      <w:r w:rsidRPr="007F6C28">
        <w:rPr>
          <w:color w:val="000000"/>
        </w:rPr>
        <w:lastRenderedPageBreak/>
        <w:t>Label the diagram of PCR below.</w:t>
      </w:r>
      <w:r w:rsidRPr="007F6C28">
        <w:rPr>
          <w:color w:val="000000"/>
        </w:rPr>
        <w:br/>
      </w:r>
      <w:r w:rsidRPr="007F6C28">
        <w:rPr>
          <w:noProof/>
          <w:color w:val="000000"/>
        </w:rPr>
        <w:drawing>
          <wp:inline distT="0" distB="0" distL="0" distR="0">
            <wp:extent cx="4152900" cy="5715000"/>
            <wp:effectExtent l="0" t="0" r="0" b="0"/>
            <wp:docPr id="4" name="Picture 2" descr="20_07PCR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_07PCR_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5715000"/>
                    </a:xfrm>
                    <a:prstGeom prst="rect">
                      <a:avLst/>
                    </a:prstGeom>
                    <a:noFill/>
                    <a:ln>
                      <a:noFill/>
                    </a:ln>
                  </pic:spPr>
                </pic:pic>
              </a:graphicData>
            </a:graphic>
          </wp:inline>
        </w:drawing>
      </w:r>
    </w:p>
    <w:p w:rsidR="007F6C28" w:rsidRPr="007F6C28" w:rsidRDefault="007F6C28" w:rsidP="007F6C28">
      <w:pPr>
        <w:widowControl/>
        <w:numPr>
          <w:ilvl w:val="0"/>
          <w:numId w:val="1"/>
        </w:numPr>
      </w:pPr>
      <w:r w:rsidRPr="007F6C28">
        <w:rPr>
          <w:color w:val="000000"/>
        </w:rPr>
        <w:t>What is the purpose and general process of gel electrophoresis?</w:t>
      </w:r>
      <w:r w:rsidRPr="007F6C28">
        <w:rPr>
          <w:color w:val="000000"/>
        </w:rPr>
        <w:br/>
      </w:r>
      <w:r w:rsidRPr="007F6C28">
        <w:rPr>
          <w:color w:val="000000"/>
        </w:rPr>
        <w:br/>
      </w:r>
      <w:r w:rsidRPr="007F6C28">
        <w:rPr>
          <w:color w:val="000000"/>
        </w:rPr>
        <w:br/>
      </w:r>
      <w:r w:rsidRPr="007F6C28">
        <w:rPr>
          <w:color w:val="000000"/>
        </w:rPr>
        <w:br/>
      </w:r>
      <w:r w:rsidRPr="007F6C28">
        <w:rPr>
          <w:color w:val="000000"/>
        </w:rPr>
        <w:br/>
      </w:r>
      <w:r w:rsidRPr="007F6C28">
        <w:rPr>
          <w:color w:val="000000"/>
        </w:rPr>
        <w:br/>
      </w:r>
    </w:p>
    <w:p w:rsidR="007F6C28" w:rsidRPr="007F6C28" w:rsidRDefault="007F6C28" w:rsidP="007F6C28">
      <w:pPr>
        <w:widowControl/>
        <w:numPr>
          <w:ilvl w:val="0"/>
          <w:numId w:val="1"/>
        </w:numPr>
      </w:pPr>
      <w:r w:rsidRPr="007F6C28">
        <w:rPr>
          <w:color w:val="000000"/>
        </w:rPr>
        <w:lastRenderedPageBreak/>
        <w:t>Label the diagram below – focus on the charge, molecule size and results.</w:t>
      </w:r>
      <w:r w:rsidRPr="007F6C28">
        <w:rPr>
          <w:color w:val="000000"/>
        </w:rPr>
        <w:br/>
      </w:r>
      <w:r w:rsidRPr="007F6C28">
        <w:rPr>
          <w:noProof/>
          <w:color w:val="000000"/>
        </w:rPr>
        <w:drawing>
          <wp:inline distT="0" distB="0" distL="0" distR="0">
            <wp:extent cx="2114550" cy="5715000"/>
            <wp:effectExtent l="0" t="0" r="0" b="0"/>
            <wp:docPr id="3" name="Picture 3" descr="20_08GelElectrophoresis_C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_08GelElectrophoresis_CN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5715000"/>
                    </a:xfrm>
                    <a:prstGeom prst="rect">
                      <a:avLst/>
                    </a:prstGeom>
                    <a:noFill/>
                    <a:ln>
                      <a:noFill/>
                    </a:ln>
                  </pic:spPr>
                </pic:pic>
              </a:graphicData>
            </a:graphic>
          </wp:inline>
        </w:drawing>
      </w:r>
      <w:r w:rsidRPr="007F6C28">
        <w:rPr>
          <w:color w:val="000000"/>
        </w:rPr>
        <w:br/>
      </w:r>
      <w:r w:rsidRPr="007F6C28">
        <w:rPr>
          <w:color w:val="000000"/>
        </w:rPr>
        <w:br/>
      </w:r>
      <w:r w:rsidRPr="007F6C28">
        <w:rPr>
          <w:color w:val="000000"/>
        </w:rPr>
        <w:br/>
      </w:r>
      <w:r w:rsidRPr="007F6C28">
        <w:rPr>
          <w:color w:val="000000"/>
        </w:rPr>
        <w:br/>
      </w:r>
    </w:p>
    <w:p w:rsidR="007F6C28" w:rsidRPr="007F6C28" w:rsidRDefault="007F6C28" w:rsidP="007F6C28">
      <w:pPr>
        <w:ind w:left="360"/>
        <w:rPr>
          <w:color w:val="000000"/>
        </w:rPr>
      </w:pPr>
      <w:r w:rsidRPr="007F6C28">
        <w:rPr>
          <w:color w:val="000000"/>
        </w:rPr>
        <w:br/>
      </w:r>
      <w:r w:rsidRPr="007F6C28">
        <w:rPr>
          <w:color w:val="000000"/>
        </w:rPr>
        <w:br/>
      </w:r>
      <w:r w:rsidRPr="007F6C28">
        <w:rPr>
          <w:color w:val="000000"/>
        </w:rPr>
        <w:br/>
      </w:r>
      <w:r w:rsidRPr="007F6C28">
        <w:rPr>
          <w:color w:val="000000"/>
        </w:rPr>
        <w:br/>
      </w:r>
      <w:r w:rsidRPr="007F6C28">
        <w:rPr>
          <w:color w:val="000000"/>
        </w:rPr>
        <w:br/>
      </w:r>
    </w:p>
    <w:p w:rsidR="007F6C28" w:rsidRPr="007F6C28" w:rsidRDefault="007F6C28" w:rsidP="007F6C28">
      <w:pPr>
        <w:ind w:left="1080"/>
      </w:pPr>
      <w:r w:rsidRPr="007F6C28">
        <w:br/>
      </w:r>
    </w:p>
    <w:p w:rsidR="007F6C28" w:rsidRPr="007F6C28" w:rsidRDefault="007F6C28" w:rsidP="007F6C28">
      <w:pPr>
        <w:ind w:left="1080"/>
      </w:pPr>
    </w:p>
    <w:p w:rsidR="00BA0569" w:rsidRPr="007F6C28" w:rsidRDefault="00BA0569" w:rsidP="007F6C28">
      <w:pPr>
        <w:tabs>
          <w:tab w:val="left" w:pos="532"/>
        </w:tabs>
        <w:spacing w:before="42"/>
      </w:pPr>
    </w:p>
    <w:sectPr w:rsidR="00BA0569" w:rsidRPr="007F6C28" w:rsidSect="007F6C28">
      <w:footerReference w:type="default" r:id="rId12"/>
      <w:pgSz w:w="12240" w:h="15840"/>
      <w:pgMar w:top="720" w:right="720" w:bottom="720" w:left="720" w:header="0" w:footer="12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AB6" w:rsidRDefault="00B63AB6">
      <w:r>
        <w:separator/>
      </w:r>
    </w:p>
  </w:endnote>
  <w:endnote w:type="continuationSeparator" w:id="0">
    <w:p w:rsidR="00B63AB6" w:rsidRDefault="00B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F4" w:rsidRDefault="007F6C28">
    <w:pPr>
      <w:pStyle w:val="BodyText"/>
      <w:spacing w:line="14" w:lineRule="auto"/>
      <w:rPr>
        <w:sz w:val="20"/>
      </w:rPr>
    </w:pPr>
    <w:r>
      <w:rPr>
        <w:noProof/>
      </w:rPr>
      <mc:AlternateContent>
        <mc:Choice Requires="wps">
          <w:drawing>
            <wp:anchor distT="0" distB="0" distL="114300" distR="114300" simplePos="0" relativeHeight="503307728" behindDoc="1" locked="0" layoutInCell="1" allowOverlap="1">
              <wp:simplePos x="0" y="0"/>
              <wp:positionH relativeFrom="page">
                <wp:posOffset>6747510</wp:posOffset>
              </wp:positionH>
              <wp:positionV relativeFrom="page">
                <wp:posOffset>9166225</wp:posOffset>
              </wp:positionV>
              <wp:extent cx="135890" cy="177800"/>
              <wp:effectExtent l="3810" t="317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DF4" w:rsidRDefault="00B63AB6">
                          <w:pPr>
                            <w:pStyle w:val="BodyText"/>
                            <w:spacing w:line="265" w:lineRule="exact"/>
                            <w:ind w:left="40"/>
                          </w:pPr>
                          <w:r>
                            <w:fldChar w:fldCharType="begin"/>
                          </w:r>
                          <w:r>
                            <w:instrText xml:space="preserve"> PAGE </w:instrText>
                          </w:r>
                          <w:r>
                            <w:fldChar w:fldCharType="separate"/>
                          </w:r>
                          <w:r w:rsidR="007F6C28">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3pt;margin-top:721.75pt;width:10.7pt;height:14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d7rgIAAKgFAAAOAAAAZHJzL2Uyb0RvYy54bWysVG1vmzAQ/j5p/8Hyd8pLSQIopEpDmCZ1&#10;L1K7H+CACdbAZrYT6Kb9951NSZNWk6Zt/mAd9vm5e+4ebnkztA06UqmY4Cn2rzyMKC9Eyfg+xV8e&#10;cifCSGnCS9IITlP8SBW+Wb19s+y7hAaiFk1JJQIQrpK+S3GtdZe4ripq2hJ1JTrK4bISsiUaPuXe&#10;LSXpAb1t3MDz5m4vZNlJUVCl4DQbL/HK4lcVLfSnqlJUoybFkJu2u7T7zuzuakmSvSRdzYqnNMhf&#10;ZNESxiHoCSojmqCDZK+gWlZIoUSlrwrRuqKqWEEtB2Djey/Y3Neko5YLFEd1pzKp/wdbfDx+loiV&#10;KQ4w4qSFFj3QQaNbMSDfVKfvVAJO9x246QGOocuWqeruRPFVIS42NeF7upZS9DUlJWRnX7pnT0cc&#10;ZUB2/QdRQhhy0MICDZVsTemgGAjQoUuPp86YVAoT8noWxXBTwJW/WESe7ZxLkulxJ5V+R0WLjJFi&#10;CY234OR4pzTQANfJxcTiImdNY5vf8IsDcBxPIDQ8NXcmCdvLH7EXb6NtFDphMN86oZdlzjrfhM48&#10;9xez7DrbbDL/p4nrh0nNypJyE2bSlR/+Wd+eFD4q4qQsJRpWGjiTkpL73aaR6EhA17ldplmQ/Jmb&#10;e5mGvQYuLyj5QejdBrGTz6OFE+bhzIkXXuR4fnwbz70wDrP8ktId4/TfKaE+xfEsmI1a+i03z67X&#10;3EjSMg2To2FtikEOsMZ/2Shwy0vbWk1YM9pnpTDpP5cCKjY12urVSHQUqx52A6AYEe9E+QjKlQKU&#10;BSKEcQdGLeR3jHoYHSlW3w5EUoya9xzUb+bMZMjJ2E0G4QU8TbHGaDQ3epxHh06yfQ3I4//FxRr+&#10;kIpZ9T5nAambDxgHlsTT6DLz5vzbej0P2NUvAAAA//8DAFBLAwQUAAYACAAAACEAD7bjjOIAAAAP&#10;AQAADwAAAGRycy9kb3ducmV2LnhtbEyPwU7DMBBE70j8g7VI3KjdkoYS4lQVghMSIg0Hjk7sJlbj&#10;dYjdNvw9mxPcdnZHs2/y7eR6djZjsB4lLBcCmMHGa4uthM/q9W4DLESFWvUejYQfE2BbXF/lKtP+&#10;gqU572PLKARDpiR0MQ4Z56HpjFNh4QeDdDv40alIcmy5HtWFwl3PV0Kk3CmL9KFTg3nuTHPcn5yE&#10;3ReWL/b7vf4oD6WtqkeBb+lRytubafcELJop/plhxid0KIip9ifUgfWkRbpKyUtTktyvgc0esUmo&#10;YD3vHpZr4EXO//cofgEAAP//AwBQSwECLQAUAAYACAAAACEAtoM4kv4AAADhAQAAEwAAAAAAAAAA&#10;AAAAAAAAAAAAW0NvbnRlbnRfVHlwZXNdLnhtbFBLAQItABQABgAIAAAAIQA4/SH/1gAAAJQBAAAL&#10;AAAAAAAAAAAAAAAAAC8BAABfcmVscy8ucmVsc1BLAQItABQABgAIAAAAIQAdvud7rgIAAKgFAAAO&#10;AAAAAAAAAAAAAAAAAC4CAABkcnMvZTJvRG9jLnhtbFBLAQItABQABgAIAAAAIQAPtuOM4gAAAA8B&#10;AAAPAAAAAAAAAAAAAAAAAAgFAABkcnMvZG93bnJldi54bWxQSwUGAAAAAAQABADzAAAAFwYAAAAA&#10;" filled="f" stroked="f">
              <v:textbox inset="0,0,0,0">
                <w:txbxContent>
                  <w:p w:rsidR="000B0DF4" w:rsidRDefault="00B63AB6">
                    <w:pPr>
                      <w:pStyle w:val="BodyText"/>
                      <w:spacing w:line="265" w:lineRule="exact"/>
                      <w:ind w:left="40"/>
                    </w:pPr>
                    <w:r>
                      <w:fldChar w:fldCharType="begin"/>
                    </w:r>
                    <w:r>
                      <w:instrText xml:space="preserve"> PAGE </w:instrText>
                    </w:r>
                    <w:r>
                      <w:fldChar w:fldCharType="separate"/>
                    </w:r>
                    <w:r w:rsidR="007F6C28">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AB6" w:rsidRDefault="00B63AB6">
      <w:r>
        <w:separator/>
      </w:r>
    </w:p>
  </w:footnote>
  <w:footnote w:type="continuationSeparator" w:id="0">
    <w:p w:rsidR="00B63AB6" w:rsidRDefault="00B6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44DBA"/>
    <w:multiLevelType w:val="hybridMultilevel"/>
    <w:tmpl w:val="7AEE7D2E"/>
    <w:lvl w:ilvl="0" w:tplc="0214F6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A8191C"/>
    <w:multiLevelType w:val="hybridMultilevel"/>
    <w:tmpl w:val="F5AC781E"/>
    <w:lvl w:ilvl="0" w:tplc="112632A2">
      <w:start w:val="1"/>
      <w:numFmt w:val="decimal"/>
      <w:lvlText w:val="%1."/>
      <w:lvlJc w:val="left"/>
      <w:pPr>
        <w:ind w:left="532" w:hanging="432"/>
      </w:pPr>
      <w:rPr>
        <w:rFonts w:ascii="Arial" w:eastAsia="Arial" w:hAnsi="Arial" w:cs="Arial" w:hint="default"/>
        <w:spacing w:val="-1"/>
        <w:w w:val="100"/>
        <w:sz w:val="24"/>
        <w:szCs w:val="24"/>
      </w:rPr>
    </w:lvl>
    <w:lvl w:ilvl="1" w:tplc="DAC2E6C2">
      <w:start w:val="1"/>
      <w:numFmt w:val="lowerLetter"/>
      <w:lvlText w:val="%2."/>
      <w:lvlJc w:val="left"/>
      <w:pPr>
        <w:ind w:left="964" w:hanging="432"/>
      </w:pPr>
      <w:rPr>
        <w:rFonts w:ascii="Arial" w:eastAsia="Arial" w:hAnsi="Arial" w:cs="Arial" w:hint="default"/>
        <w:spacing w:val="-1"/>
        <w:w w:val="100"/>
        <w:sz w:val="24"/>
        <w:szCs w:val="24"/>
      </w:rPr>
    </w:lvl>
    <w:lvl w:ilvl="2" w:tplc="51A6D8C4">
      <w:start w:val="1"/>
      <w:numFmt w:val="bullet"/>
      <w:lvlText w:val="•"/>
      <w:lvlJc w:val="left"/>
      <w:pPr>
        <w:ind w:left="1915" w:hanging="432"/>
      </w:pPr>
      <w:rPr>
        <w:rFonts w:hint="default"/>
      </w:rPr>
    </w:lvl>
    <w:lvl w:ilvl="3" w:tplc="60D2DBD0">
      <w:start w:val="1"/>
      <w:numFmt w:val="bullet"/>
      <w:lvlText w:val="•"/>
      <w:lvlJc w:val="left"/>
      <w:pPr>
        <w:ind w:left="2871" w:hanging="432"/>
      </w:pPr>
      <w:rPr>
        <w:rFonts w:hint="default"/>
      </w:rPr>
    </w:lvl>
    <w:lvl w:ilvl="4" w:tplc="45927BB2">
      <w:start w:val="1"/>
      <w:numFmt w:val="bullet"/>
      <w:lvlText w:val="•"/>
      <w:lvlJc w:val="left"/>
      <w:pPr>
        <w:ind w:left="3826" w:hanging="432"/>
      </w:pPr>
      <w:rPr>
        <w:rFonts w:hint="default"/>
      </w:rPr>
    </w:lvl>
    <w:lvl w:ilvl="5" w:tplc="F104CBCE">
      <w:start w:val="1"/>
      <w:numFmt w:val="bullet"/>
      <w:lvlText w:val="•"/>
      <w:lvlJc w:val="left"/>
      <w:pPr>
        <w:ind w:left="4782" w:hanging="432"/>
      </w:pPr>
      <w:rPr>
        <w:rFonts w:hint="default"/>
      </w:rPr>
    </w:lvl>
    <w:lvl w:ilvl="6" w:tplc="1902A242">
      <w:start w:val="1"/>
      <w:numFmt w:val="bullet"/>
      <w:lvlText w:val="•"/>
      <w:lvlJc w:val="left"/>
      <w:pPr>
        <w:ind w:left="5737" w:hanging="432"/>
      </w:pPr>
      <w:rPr>
        <w:rFonts w:hint="default"/>
      </w:rPr>
    </w:lvl>
    <w:lvl w:ilvl="7" w:tplc="6F186FD2">
      <w:start w:val="1"/>
      <w:numFmt w:val="bullet"/>
      <w:lvlText w:val="•"/>
      <w:lvlJc w:val="left"/>
      <w:pPr>
        <w:ind w:left="6693" w:hanging="432"/>
      </w:pPr>
      <w:rPr>
        <w:rFonts w:hint="default"/>
      </w:rPr>
    </w:lvl>
    <w:lvl w:ilvl="8" w:tplc="4184E48C">
      <w:start w:val="1"/>
      <w:numFmt w:val="bullet"/>
      <w:lvlText w:val="•"/>
      <w:lvlJc w:val="left"/>
      <w:pPr>
        <w:ind w:left="7648" w:hanging="43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F4"/>
    <w:rsid w:val="000B0DF4"/>
    <w:rsid w:val="001576A5"/>
    <w:rsid w:val="007F6C28"/>
    <w:rsid w:val="00B63AB6"/>
    <w:rsid w:val="00BA0569"/>
    <w:rsid w:val="00E8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9F7793-C5EF-4B8C-93FC-F399E0AF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1990"/>
      <w:outlineLvl w:val="0"/>
    </w:pPr>
    <w:rPr>
      <w:b/>
      <w:bCs/>
      <w:i/>
      <w:sz w:val="28"/>
      <w:szCs w:val="28"/>
    </w:rPr>
  </w:style>
  <w:style w:type="paragraph" w:styleId="Heading2">
    <w:name w:val="heading 2"/>
    <w:basedOn w:val="Normal"/>
    <w:uiPriority w:val="1"/>
    <w:qFormat/>
    <w:pPr>
      <w:spacing w:before="55"/>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spacing w:before="116"/>
      <w:ind w:left="100"/>
    </w:pPr>
  </w:style>
  <w:style w:type="paragraph" w:styleId="Header">
    <w:name w:val="header"/>
    <w:basedOn w:val="Normal"/>
    <w:link w:val="HeaderChar"/>
    <w:uiPriority w:val="99"/>
    <w:unhideWhenUsed/>
    <w:rsid w:val="001576A5"/>
    <w:pPr>
      <w:tabs>
        <w:tab w:val="center" w:pos="4680"/>
        <w:tab w:val="right" w:pos="9360"/>
      </w:tabs>
    </w:pPr>
  </w:style>
  <w:style w:type="character" w:customStyle="1" w:styleId="HeaderChar">
    <w:name w:val="Header Char"/>
    <w:basedOn w:val="DefaultParagraphFont"/>
    <w:link w:val="Header"/>
    <w:uiPriority w:val="99"/>
    <w:rsid w:val="001576A5"/>
    <w:rPr>
      <w:rFonts w:ascii="Arial" w:eastAsia="Arial" w:hAnsi="Arial" w:cs="Arial"/>
    </w:rPr>
  </w:style>
  <w:style w:type="paragraph" w:styleId="Footer">
    <w:name w:val="footer"/>
    <w:basedOn w:val="Normal"/>
    <w:link w:val="FooterChar"/>
    <w:uiPriority w:val="99"/>
    <w:unhideWhenUsed/>
    <w:rsid w:val="001576A5"/>
    <w:pPr>
      <w:tabs>
        <w:tab w:val="center" w:pos="4680"/>
        <w:tab w:val="right" w:pos="9360"/>
      </w:tabs>
    </w:pPr>
  </w:style>
  <w:style w:type="character" w:customStyle="1" w:styleId="FooterChar">
    <w:name w:val="Footer Char"/>
    <w:basedOn w:val="DefaultParagraphFont"/>
    <w:link w:val="Footer"/>
    <w:uiPriority w:val="99"/>
    <w:rsid w:val="001576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7558-A5C9-4BA2-A84A-FD234B7B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Javon</dc:creator>
  <cp:lastModifiedBy>sljavon</cp:lastModifiedBy>
  <cp:revision>3</cp:revision>
  <dcterms:created xsi:type="dcterms:W3CDTF">2016-11-03T20:39:00Z</dcterms:created>
  <dcterms:modified xsi:type="dcterms:W3CDTF">2017-10-29T20:12:00Z</dcterms:modified>
</cp:coreProperties>
</file>