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74" w:type="dxa"/>
        <w:tblLook w:val="04A0" w:firstRow="1" w:lastRow="0" w:firstColumn="1" w:lastColumn="0" w:noHBand="0" w:noVBand="1"/>
      </w:tblPr>
      <w:tblGrid>
        <w:gridCol w:w="2292"/>
        <w:gridCol w:w="2510"/>
        <w:gridCol w:w="2510"/>
        <w:gridCol w:w="2510"/>
        <w:gridCol w:w="2338"/>
        <w:gridCol w:w="2314"/>
      </w:tblGrid>
      <w:tr w:rsidR="003267ED" w:rsidTr="00B65454">
        <w:trPr>
          <w:trHeight w:val="368"/>
        </w:trPr>
        <w:tc>
          <w:tcPr>
            <w:tcW w:w="2412" w:type="dxa"/>
          </w:tcPr>
          <w:p w:rsidR="003267ED" w:rsidRDefault="003267ED">
            <w:pPr>
              <w:rPr>
                <w:b/>
              </w:rPr>
            </w:pPr>
          </w:p>
        </w:tc>
        <w:tc>
          <w:tcPr>
            <w:tcW w:w="2412" w:type="dxa"/>
          </w:tcPr>
          <w:p w:rsidR="003267ED" w:rsidRDefault="003267ED" w:rsidP="003267ED">
            <w:pPr>
              <w:jc w:val="center"/>
            </w:pPr>
            <w:r>
              <w:t>5 (Strong)</w:t>
            </w:r>
          </w:p>
        </w:tc>
        <w:tc>
          <w:tcPr>
            <w:tcW w:w="2412" w:type="dxa"/>
          </w:tcPr>
          <w:p w:rsidR="003267ED" w:rsidRDefault="003267ED" w:rsidP="003267ED">
            <w:pPr>
              <w:jc w:val="center"/>
            </w:pPr>
            <w:r>
              <w:t>4 (Good)</w:t>
            </w:r>
          </w:p>
        </w:tc>
        <w:tc>
          <w:tcPr>
            <w:tcW w:w="2412" w:type="dxa"/>
          </w:tcPr>
          <w:p w:rsidR="003267ED" w:rsidRDefault="003267ED" w:rsidP="003267ED">
            <w:pPr>
              <w:jc w:val="center"/>
            </w:pPr>
            <w:r>
              <w:t>3 (Fair)</w:t>
            </w:r>
          </w:p>
        </w:tc>
        <w:tc>
          <w:tcPr>
            <w:tcW w:w="2413" w:type="dxa"/>
          </w:tcPr>
          <w:p w:rsidR="003267ED" w:rsidRDefault="003267ED" w:rsidP="003267ED">
            <w:pPr>
              <w:jc w:val="center"/>
            </w:pPr>
            <w:r>
              <w:t>2 (Weak)</w:t>
            </w:r>
          </w:p>
        </w:tc>
        <w:tc>
          <w:tcPr>
            <w:tcW w:w="2413" w:type="dxa"/>
          </w:tcPr>
          <w:p w:rsidR="003267ED" w:rsidRDefault="003267ED" w:rsidP="003267ED">
            <w:pPr>
              <w:jc w:val="center"/>
            </w:pPr>
            <w:r>
              <w:t>0 (Absent)</w:t>
            </w:r>
          </w:p>
        </w:tc>
      </w:tr>
      <w:tr w:rsidR="003267ED" w:rsidTr="00B65454">
        <w:trPr>
          <w:trHeight w:val="1065"/>
        </w:trPr>
        <w:tc>
          <w:tcPr>
            <w:tcW w:w="2412" w:type="dxa"/>
          </w:tcPr>
          <w:p w:rsidR="003267ED" w:rsidRPr="003267ED" w:rsidRDefault="003267ED">
            <w:pPr>
              <w:rPr>
                <w:b/>
              </w:rPr>
            </w:pPr>
            <w:r>
              <w:rPr>
                <w:b/>
              </w:rPr>
              <w:t>Claim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clearly relates to title/question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is research based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relates to question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attempts to inc</w:t>
            </w:r>
            <w:bookmarkStart w:id="0" w:name="_GoBack"/>
            <w:bookmarkEnd w:id="0"/>
            <w:r w:rsidRPr="00B65454">
              <w:rPr>
                <w:sz w:val="20"/>
                <w:szCs w:val="20"/>
              </w:rPr>
              <w:t>orporate research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somewhat relates to the question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Feeble attempt to incorporate research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in unclear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No attempt to link claim to research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No claim</w:t>
            </w:r>
          </w:p>
        </w:tc>
      </w:tr>
      <w:tr w:rsidR="003267ED" w:rsidTr="00B65454">
        <w:trPr>
          <w:trHeight w:val="3525"/>
        </w:trPr>
        <w:tc>
          <w:tcPr>
            <w:tcW w:w="2412" w:type="dxa"/>
          </w:tcPr>
          <w:p w:rsidR="003267ED" w:rsidRDefault="003267ED">
            <w:pPr>
              <w:rPr>
                <w:b/>
              </w:rPr>
            </w:pPr>
            <w:r>
              <w:rPr>
                <w:b/>
              </w:rPr>
              <w:t>Evidence</w:t>
            </w:r>
          </w:p>
          <w:p w:rsidR="003267ED" w:rsidRPr="003267ED" w:rsidRDefault="003267ED">
            <w:pPr>
              <w:rPr>
                <w:b/>
              </w:rPr>
            </w:pPr>
            <w:r>
              <w:rPr>
                <w:b/>
              </w:rPr>
              <w:t>(x 2)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All evidence is relevant data or observations from the experiment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Multiple pieces of evidence are used to back up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is specific and accurate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analysis is specific and accurate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Most evidence is relevant data or observations from the experiment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Only one piece of evidence is used to back up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is specific and accurate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analysis is specific and accurate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Some</w:t>
            </w:r>
            <w:r w:rsidRPr="00B65454">
              <w:rPr>
                <w:sz w:val="20"/>
                <w:szCs w:val="20"/>
              </w:rPr>
              <w:t xml:space="preserve"> evidence is relevant data or observations from the experiment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Only one piece of evidence is used to back up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Data is </w:t>
            </w:r>
            <w:r w:rsidRPr="00B65454">
              <w:rPr>
                <w:sz w:val="20"/>
                <w:szCs w:val="20"/>
              </w:rPr>
              <w:t xml:space="preserve">lacking </w:t>
            </w:r>
            <w:r w:rsidRPr="00B65454">
              <w:rPr>
                <w:sz w:val="20"/>
                <w:szCs w:val="20"/>
              </w:rPr>
              <w:t>specific</w:t>
            </w:r>
            <w:r w:rsidRPr="00B65454">
              <w:rPr>
                <w:sz w:val="20"/>
                <w:szCs w:val="20"/>
              </w:rPr>
              <w:t>ity</w:t>
            </w:r>
            <w:r w:rsidRPr="00B65454">
              <w:rPr>
                <w:sz w:val="20"/>
                <w:szCs w:val="20"/>
              </w:rPr>
              <w:t xml:space="preserve"> and</w:t>
            </w:r>
            <w:r w:rsidRPr="00B65454">
              <w:rPr>
                <w:sz w:val="20"/>
                <w:szCs w:val="20"/>
              </w:rPr>
              <w:t>/or accuracy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Data analysis </w:t>
            </w:r>
            <w:r w:rsidRPr="00B65454">
              <w:rPr>
                <w:sz w:val="20"/>
                <w:szCs w:val="20"/>
              </w:rPr>
              <w:t>i</w:t>
            </w:r>
            <w:r w:rsidRPr="00B65454">
              <w:rPr>
                <w:sz w:val="20"/>
                <w:szCs w:val="20"/>
              </w:rPr>
              <w:t>s lacking specificity and/or accuracy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E</w:t>
            </w:r>
            <w:r w:rsidRPr="00B65454">
              <w:rPr>
                <w:sz w:val="20"/>
                <w:szCs w:val="20"/>
              </w:rPr>
              <w:t>vidence is</w:t>
            </w:r>
            <w:r w:rsidRPr="00B65454">
              <w:rPr>
                <w:sz w:val="20"/>
                <w:szCs w:val="20"/>
              </w:rPr>
              <w:t xml:space="preserve"> not</w:t>
            </w:r>
            <w:r w:rsidRPr="00B65454">
              <w:rPr>
                <w:sz w:val="20"/>
                <w:szCs w:val="20"/>
              </w:rPr>
              <w:t xml:space="preserve"> relevant data or observations from the experiment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No evidence</w:t>
            </w:r>
            <w:r w:rsidRPr="00B65454">
              <w:rPr>
                <w:sz w:val="20"/>
                <w:szCs w:val="20"/>
              </w:rPr>
              <w:t xml:space="preserve"> is used to back up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Data is </w:t>
            </w:r>
            <w:r w:rsidRPr="00B65454">
              <w:rPr>
                <w:sz w:val="20"/>
                <w:szCs w:val="20"/>
              </w:rPr>
              <w:t>not specific or accurate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Data analysis </w:t>
            </w:r>
            <w:r w:rsidRPr="00B65454">
              <w:rPr>
                <w:sz w:val="20"/>
                <w:szCs w:val="20"/>
              </w:rPr>
              <w:t>is not specific or accurate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No evidence</w:t>
            </w:r>
          </w:p>
        </w:tc>
      </w:tr>
      <w:tr w:rsidR="003267ED" w:rsidTr="00B65454">
        <w:trPr>
          <w:trHeight w:val="2951"/>
        </w:trPr>
        <w:tc>
          <w:tcPr>
            <w:tcW w:w="2412" w:type="dxa"/>
          </w:tcPr>
          <w:p w:rsidR="003267ED" w:rsidRPr="003267ED" w:rsidRDefault="003267ED">
            <w:pPr>
              <w:rPr>
                <w:b/>
              </w:rPr>
            </w:pPr>
            <w:r>
              <w:rPr>
                <w:b/>
              </w:rPr>
              <w:t>Reasoning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Explicit reasoning is provided that links all evidence to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is used to show how and why the evidence supports or refutes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is clearly referenced throughout the reasoning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R</w:t>
            </w:r>
            <w:r w:rsidRPr="00B65454">
              <w:rPr>
                <w:sz w:val="20"/>
                <w:szCs w:val="20"/>
              </w:rPr>
              <w:t>eas</w:t>
            </w:r>
            <w:r w:rsidRPr="00B65454">
              <w:rPr>
                <w:sz w:val="20"/>
                <w:szCs w:val="20"/>
              </w:rPr>
              <w:t>oning is provided that links most</w:t>
            </w:r>
            <w:r w:rsidRPr="00B65454">
              <w:rPr>
                <w:sz w:val="20"/>
                <w:szCs w:val="20"/>
              </w:rPr>
              <w:t xml:space="preserve"> evidence to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is used to show how and why the evidence supports or refutes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is clearly referenced</w:t>
            </w:r>
            <w:r w:rsidRPr="00B65454">
              <w:rPr>
                <w:sz w:val="20"/>
                <w:szCs w:val="20"/>
              </w:rPr>
              <w:t xml:space="preserve">, but not </w:t>
            </w:r>
            <w:r w:rsidRPr="00B65454">
              <w:rPr>
                <w:sz w:val="20"/>
                <w:szCs w:val="20"/>
              </w:rPr>
              <w:t xml:space="preserve"> throughout the reasoning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R</w:t>
            </w:r>
            <w:r w:rsidRPr="00B65454">
              <w:rPr>
                <w:sz w:val="20"/>
                <w:szCs w:val="20"/>
              </w:rPr>
              <w:t>easo</w:t>
            </w:r>
            <w:r w:rsidRPr="00B65454">
              <w:rPr>
                <w:sz w:val="20"/>
                <w:szCs w:val="20"/>
              </w:rPr>
              <w:t xml:space="preserve">ning is provided that links some </w:t>
            </w:r>
            <w:r w:rsidRPr="00B65454">
              <w:rPr>
                <w:sz w:val="20"/>
                <w:szCs w:val="20"/>
              </w:rPr>
              <w:t>evidence to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Data is used to show how and why the evidence supports or refutes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The claim is </w:t>
            </w:r>
            <w:r w:rsidRPr="00B65454">
              <w:rPr>
                <w:sz w:val="20"/>
                <w:szCs w:val="20"/>
              </w:rPr>
              <w:t>referenced but not clearly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Reasoning is weak and does not make a connection between the evidence and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Data is </w:t>
            </w:r>
            <w:r w:rsidRPr="00B65454">
              <w:rPr>
                <w:sz w:val="20"/>
                <w:szCs w:val="20"/>
              </w:rPr>
              <w:t xml:space="preserve">not </w:t>
            </w:r>
            <w:r w:rsidRPr="00B65454">
              <w:rPr>
                <w:sz w:val="20"/>
                <w:szCs w:val="20"/>
              </w:rPr>
              <w:t>used to show how and why the evidence supports or refutes the claim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 claim is</w:t>
            </w:r>
            <w:r w:rsidRPr="00B65454">
              <w:rPr>
                <w:sz w:val="20"/>
                <w:szCs w:val="20"/>
              </w:rPr>
              <w:t xml:space="preserve"> not </w:t>
            </w:r>
            <w:r w:rsidRPr="00B65454">
              <w:rPr>
                <w:sz w:val="20"/>
                <w:szCs w:val="20"/>
              </w:rPr>
              <w:t>referenced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No reasoning</w:t>
            </w:r>
          </w:p>
        </w:tc>
      </w:tr>
      <w:tr w:rsidR="003267ED" w:rsidTr="00B65454">
        <w:trPr>
          <w:trHeight w:val="2439"/>
        </w:trPr>
        <w:tc>
          <w:tcPr>
            <w:tcW w:w="2412" w:type="dxa"/>
          </w:tcPr>
          <w:p w:rsidR="003267ED" w:rsidRPr="003267ED" w:rsidRDefault="003267ED">
            <w:pPr>
              <w:rPr>
                <w:b/>
              </w:rPr>
            </w:pPr>
            <w:r>
              <w:rPr>
                <w:b/>
              </w:rPr>
              <w:t>Overall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Appropriate science tone (impersonal/passive/3</w:t>
            </w:r>
            <w:r w:rsidRPr="00B65454">
              <w:rPr>
                <w:sz w:val="20"/>
                <w:szCs w:val="20"/>
                <w:vertAlign w:val="superscript"/>
              </w:rPr>
              <w:t>rd</w:t>
            </w:r>
            <w:r w:rsidRPr="00B65454">
              <w:rPr>
                <w:sz w:val="20"/>
                <w:szCs w:val="20"/>
              </w:rPr>
              <w:t xml:space="preserve"> person)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Organization is logical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Neat and easy to read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There are no spelling, grammatical errors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Appropriate science tone (impersonal/passive/3</w:t>
            </w:r>
            <w:r w:rsidRPr="00B65454">
              <w:rPr>
                <w:sz w:val="20"/>
                <w:szCs w:val="20"/>
                <w:vertAlign w:val="superscript"/>
              </w:rPr>
              <w:t>rd</w:t>
            </w:r>
            <w:r w:rsidRPr="00B65454">
              <w:rPr>
                <w:sz w:val="20"/>
                <w:szCs w:val="20"/>
              </w:rPr>
              <w:t xml:space="preserve"> person)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Organization is logical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Neat and easy to read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There </w:t>
            </w:r>
            <w:r w:rsidRPr="00B65454">
              <w:rPr>
                <w:sz w:val="20"/>
                <w:szCs w:val="20"/>
              </w:rPr>
              <w:t>are 1 or 2</w:t>
            </w:r>
            <w:r w:rsidRPr="00B65454">
              <w:rPr>
                <w:sz w:val="20"/>
                <w:szCs w:val="20"/>
              </w:rPr>
              <w:t xml:space="preserve"> spelling, grammatical errors</w:t>
            </w:r>
          </w:p>
        </w:tc>
        <w:tc>
          <w:tcPr>
            <w:tcW w:w="2412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Appropriate science tone (impersonal/passive/3</w:t>
            </w:r>
            <w:r w:rsidRPr="00B65454">
              <w:rPr>
                <w:sz w:val="20"/>
                <w:szCs w:val="20"/>
                <w:vertAlign w:val="superscript"/>
              </w:rPr>
              <w:t>rd</w:t>
            </w:r>
            <w:r w:rsidRPr="00B65454">
              <w:rPr>
                <w:sz w:val="20"/>
                <w:szCs w:val="20"/>
              </w:rPr>
              <w:t xml:space="preserve"> person)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Organization is logical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Neat and easy to read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There </w:t>
            </w:r>
            <w:r w:rsidRPr="00B65454">
              <w:rPr>
                <w:sz w:val="20"/>
                <w:szCs w:val="20"/>
              </w:rPr>
              <w:t>are more than 2</w:t>
            </w:r>
            <w:r w:rsidRPr="00B65454">
              <w:rPr>
                <w:sz w:val="20"/>
                <w:szCs w:val="20"/>
              </w:rPr>
              <w:t xml:space="preserve"> spelling, grammatical errors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Tone is unscientific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Organization is logical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Work is sloppy</w:t>
            </w:r>
          </w:p>
          <w:p w:rsidR="003267ED" w:rsidRPr="00B65454" w:rsidRDefault="003267ED" w:rsidP="003267ED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 xml:space="preserve">There </w:t>
            </w:r>
            <w:r w:rsidRPr="00B65454">
              <w:rPr>
                <w:sz w:val="20"/>
                <w:szCs w:val="20"/>
              </w:rPr>
              <w:t>are many</w:t>
            </w:r>
            <w:r w:rsidRPr="00B65454">
              <w:rPr>
                <w:sz w:val="20"/>
                <w:szCs w:val="20"/>
              </w:rPr>
              <w:t xml:space="preserve"> spelling, grammatical errors</w:t>
            </w:r>
          </w:p>
        </w:tc>
        <w:tc>
          <w:tcPr>
            <w:tcW w:w="2413" w:type="dxa"/>
          </w:tcPr>
          <w:p w:rsidR="003267ED" w:rsidRPr="00B65454" w:rsidRDefault="003267ED" w:rsidP="003267ED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B65454">
              <w:rPr>
                <w:sz w:val="20"/>
                <w:szCs w:val="20"/>
              </w:rPr>
              <w:t>Many issues exist</w:t>
            </w:r>
          </w:p>
        </w:tc>
      </w:tr>
    </w:tbl>
    <w:p w:rsidR="00283576" w:rsidRDefault="00283576"/>
    <w:sectPr w:rsidR="00283576" w:rsidSect="00B6545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712"/>
    <w:multiLevelType w:val="hybridMultilevel"/>
    <w:tmpl w:val="2064E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7D68B7"/>
    <w:multiLevelType w:val="hybridMultilevel"/>
    <w:tmpl w:val="343C6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9367225"/>
    <w:multiLevelType w:val="hybridMultilevel"/>
    <w:tmpl w:val="97C87A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08B3C8C"/>
    <w:multiLevelType w:val="hybridMultilevel"/>
    <w:tmpl w:val="22209A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812E4B"/>
    <w:multiLevelType w:val="hybridMultilevel"/>
    <w:tmpl w:val="E0EEA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7ED"/>
    <w:rsid w:val="00283576"/>
    <w:rsid w:val="003267ED"/>
    <w:rsid w:val="00B6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D7CC2"/>
  <w15:chartTrackingRefBased/>
  <w15:docId w15:val="{5C061F0C-19C4-42BB-B122-E355AFA3F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7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67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Mill Schools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Javon</dc:creator>
  <cp:keywords/>
  <dc:description/>
  <cp:lastModifiedBy>Susan Javon</cp:lastModifiedBy>
  <cp:revision>2</cp:revision>
  <dcterms:created xsi:type="dcterms:W3CDTF">2018-04-13T13:04:00Z</dcterms:created>
  <dcterms:modified xsi:type="dcterms:W3CDTF">2018-04-13T13:27:00Z</dcterms:modified>
</cp:coreProperties>
</file>